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44991" w14:textId="77777777" w:rsidR="00D212E7" w:rsidRDefault="00D212E7" w:rsidP="00E91A0E">
      <w:pPr>
        <w:pStyle w:val="Ttulo"/>
        <w:spacing w:line="345" w:lineRule="auto"/>
        <w:rPr>
          <w:u w:val="thick"/>
        </w:rPr>
      </w:pPr>
      <w:r>
        <w:rPr>
          <w:b w:val="0"/>
          <w:noProof/>
          <w:sz w:val="20"/>
          <w:szCs w:val="20"/>
          <w:lang w:eastAsia="es-ES"/>
        </w:rPr>
        <w:drawing>
          <wp:anchor distT="0" distB="0" distL="114300" distR="114300" simplePos="0" relativeHeight="251664384" behindDoc="0" locked="0" layoutInCell="1" allowOverlap="1" wp14:anchorId="4BFCCE72" wp14:editId="3C88C7F3">
            <wp:simplePos x="0" y="0"/>
            <wp:positionH relativeFrom="column">
              <wp:posOffset>2286000</wp:posOffset>
            </wp:positionH>
            <wp:positionV relativeFrom="paragraph">
              <wp:posOffset>-800100</wp:posOffset>
            </wp:positionV>
            <wp:extent cx="1029335" cy="1439545"/>
            <wp:effectExtent l="0" t="0" r="12065" b="8255"/>
            <wp:wrapSquare wrapText="bothSides"/>
            <wp:docPr id="1" name="Imagen 1" descr="C:\Documents and Settings\Administrador\Escritorio\Travesía a nado Costa Serena 2017\Travesía a nado Costa Ser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Escritorio\Travesía a nado Costa Serena 2017\Travesía a nado Costa Serena.jpg"/>
                    <pic:cNvPicPr>
                      <a:picLocks noChangeAspect="1" noChangeArrowheads="1"/>
                    </pic:cNvPicPr>
                  </pic:nvPicPr>
                  <pic:blipFill>
                    <a:blip r:embed="rId6"/>
                    <a:srcRect/>
                    <a:stretch>
                      <a:fillRect/>
                    </a:stretch>
                  </pic:blipFill>
                  <pic:spPr bwMode="auto">
                    <a:xfrm>
                      <a:off x="0" y="0"/>
                      <a:ext cx="1029335" cy="1439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8B707C1" w14:textId="77777777" w:rsidR="00E91A0E" w:rsidRDefault="00E91A0E" w:rsidP="00E91A0E">
      <w:pPr>
        <w:pStyle w:val="Ttulo"/>
        <w:spacing w:line="345" w:lineRule="auto"/>
        <w:rPr>
          <w:u w:val="none"/>
        </w:rPr>
      </w:pPr>
      <w:r>
        <w:rPr>
          <w:u w:val="thick"/>
        </w:rPr>
        <w:t>Protocolo COVID-19:</w:t>
      </w:r>
      <w:r>
        <w:rPr>
          <w:u w:val="none"/>
        </w:rPr>
        <w:t xml:space="preserve"> </w:t>
      </w:r>
    </w:p>
    <w:p w14:paraId="00B16D48" w14:textId="77777777" w:rsidR="00E91A0E" w:rsidRPr="00423454" w:rsidRDefault="00D212E7" w:rsidP="00E91A0E">
      <w:pPr>
        <w:pStyle w:val="Ttulo"/>
        <w:spacing w:line="345" w:lineRule="auto"/>
        <w:rPr>
          <w:sz w:val="32"/>
          <w:szCs w:val="32"/>
          <w:u w:val="none"/>
        </w:rPr>
      </w:pPr>
      <w:r>
        <w:rPr>
          <w:sz w:val="32"/>
          <w:szCs w:val="32"/>
          <w:u w:val="thick"/>
        </w:rPr>
        <w:t xml:space="preserve">MEDIDAS SANITARIAS </w:t>
      </w:r>
      <w:r w:rsidR="00E91A0E">
        <w:rPr>
          <w:sz w:val="32"/>
          <w:szCs w:val="32"/>
          <w:u w:val="thick"/>
        </w:rPr>
        <w:t>ANTI-</w:t>
      </w:r>
      <w:r w:rsidR="00E91A0E" w:rsidRPr="00423454">
        <w:rPr>
          <w:sz w:val="32"/>
          <w:szCs w:val="32"/>
          <w:u w:val="thick"/>
        </w:rPr>
        <w:t>CONTAGIO</w:t>
      </w:r>
    </w:p>
    <w:p w14:paraId="31BA016E" w14:textId="77777777" w:rsidR="00E91A0E" w:rsidRDefault="00E91A0E" w:rsidP="00E91A0E">
      <w:pPr>
        <w:pStyle w:val="Textodecuerpo"/>
        <w:spacing w:before="56" w:line="259" w:lineRule="auto"/>
        <w:ind w:left="0" w:right="188"/>
      </w:pPr>
    </w:p>
    <w:p w14:paraId="47D59B20" w14:textId="77777777" w:rsidR="00E91A0E" w:rsidRDefault="00E91A0E" w:rsidP="00E91A0E">
      <w:pPr>
        <w:pStyle w:val="Textodecuerpo"/>
        <w:spacing w:before="56" w:line="259" w:lineRule="auto"/>
        <w:ind w:right="188"/>
        <w:rPr>
          <w:b/>
        </w:rPr>
      </w:pPr>
      <w:r>
        <w:t xml:space="preserve">El siguiente documento comprende todas las medidas sanitarias necesarias para minimizar las posibilidades de transmisión de la COVID-19 entre los participantes, organización, voluntarios, colaboradores y patrocinadores de la X edición de la Travesía a nado Costa Serena-Gran Premio Concello de </w:t>
      </w:r>
      <w:proofErr w:type="spellStart"/>
      <w:r>
        <w:t>Nigrán</w:t>
      </w:r>
      <w:proofErr w:type="spellEnd"/>
      <w:r>
        <w:t>, que se celebrará el 6 de septiembre de 2020.</w:t>
      </w:r>
    </w:p>
    <w:p w14:paraId="68ACE883" w14:textId="77777777" w:rsidR="00E91A0E" w:rsidRDefault="00E91A0E" w:rsidP="00E91A0E">
      <w:pPr>
        <w:pStyle w:val="Textodecuerpo"/>
        <w:spacing w:before="7"/>
        <w:ind w:left="0"/>
        <w:rPr>
          <w:b/>
          <w:sz w:val="8"/>
        </w:rPr>
      </w:pPr>
    </w:p>
    <w:p w14:paraId="4C60CF7E" w14:textId="77777777" w:rsidR="00E91A0E" w:rsidRDefault="00E91A0E" w:rsidP="00E91A0E">
      <w:pPr>
        <w:pStyle w:val="Textodecuerpo"/>
        <w:spacing w:before="56" w:line="259" w:lineRule="auto"/>
        <w:ind w:right="687"/>
      </w:pPr>
      <w:r>
        <w:t xml:space="preserve">Se han utilizado las recomendaciones de la Organización Mundial de la Salud, el Ministerio de Sanidad y la Secretaría </w:t>
      </w:r>
      <w:proofErr w:type="spellStart"/>
      <w:r>
        <w:t>Xeral</w:t>
      </w:r>
      <w:proofErr w:type="spellEnd"/>
      <w:r>
        <w:t xml:space="preserve"> para o Deporte de la Xunta de Galicia.  </w:t>
      </w:r>
    </w:p>
    <w:p w14:paraId="0D70CCA4" w14:textId="77777777" w:rsidR="00E91A0E" w:rsidRPr="00821A37" w:rsidRDefault="00E91A0E" w:rsidP="00E91A0E">
      <w:pPr>
        <w:pStyle w:val="Textodecuerpo"/>
        <w:spacing w:before="159" w:line="259" w:lineRule="auto"/>
        <w:ind w:right="212"/>
        <w:rPr>
          <w:b/>
        </w:rPr>
      </w:pPr>
      <w:r w:rsidRPr="00821A37">
        <w:rPr>
          <w:b/>
        </w:rPr>
        <w:t>MEDIDAS PREVENTIVAS</w:t>
      </w:r>
    </w:p>
    <w:p w14:paraId="3B676D65" w14:textId="77777777" w:rsidR="00E91A0E" w:rsidRDefault="00E91A0E" w:rsidP="00E91A0E">
      <w:pPr>
        <w:pStyle w:val="Textodecuerpo"/>
        <w:spacing w:before="159" w:line="259" w:lineRule="auto"/>
        <w:ind w:right="212"/>
      </w:pPr>
      <w:r>
        <w:t>-Mantener la distancia de seguridad de 1,5 metros antes, durante y después de la prueba, y en las entregas de bolsas y premios.</w:t>
      </w:r>
    </w:p>
    <w:p w14:paraId="09DC8FEA" w14:textId="574B893C" w:rsidR="00E91A0E" w:rsidRDefault="00E91A0E" w:rsidP="00E91A0E">
      <w:pPr>
        <w:pStyle w:val="Textodecuerpo"/>
        <w:spacing w:before="159" w:line="259" w:lineRule="auto"/>
        <w:ind w:right="212"/>
      </w:pPr>
      <w:r>
        <w:t>-Utilización de la mascarill</w:t>
      </w:r>
      <w:r w:rsidR="002C6A9F">
        <w:t>a quirúrgica</w:t>
      </w:r>
      <w:r>
        <w:t>. Deberá usarse de forma obligatoria en la recogida de las bolsas, antes de la salida de la travesía, meta y en la entrega de premios. Se recomienda su uso siempre y cuando no se pueda respetar la distancia de seguridad. Las mascarillas deberán depositarse en los contenedores que se colocarán en Praia América. Todos los voluntarios</w:t>
      </w:r>
      <w:r w:rsidR="00BE3E7D">
        <w:t>, autoridades</w:t>
      </w:r>
      <w:r>
        <w:t xml:space="preserve"> y organización llevarán mascarilla. </w:t>
      </w:r>
    </w:p>
    <w:p w14:paraId="6D89BDC6" w14:textId="77777777" w:rsidR="00E91A0E" w:rsidRDefault="00E91A0E" w:rsidP="00E91A0E">
      <w:pPr>
        <w:pStyle w:val="Textodecuerpo"/>
        <w:spacing w:before="159" w:line="259" w:lineRule="auto"/>
        <w:ind w:right="212"/>
      </w:pPr>
      <w:r>
        <w:t xml:space="preserve">-Lavar con frecuencia las manos con agua y jabón o con gel </w:t>
      </w:r>
      <w:proofErr w:type="spellStart"/>
      <w:r>
        <w:t>hidroalcohólico</w:t>
      </w:r>
      <w:proofErr w:type="spellEnd"/>
      <w:r>
        <w:t xml:space="preserve"> antes de acudir a la travesía.</w:t>
      </w:r>
    </w:p>
    <w:p w14:paraId="584256DB" w14:textId="77777777" w:rsidR="00E91A0E" w:rsidRDefault="00E91A0E" w:rsidP="00E91A0E">
      <w:pPr>
        <w:pStyle w:val="Textodecuerpo"/>
        <w:spacing w:before="159" w:line="259" w:lineRule="auto"/>
        <w:ind w:right="212"/>
      </w:pPr>
      <w:r>
        <w:t>-Evitar el saludo con contacto físico. No se podrán dar abrazos, besos ni apretones de mano durante la entrega de trofeos.</w:t>
      </w:r>
    </w:p>
    <w:p w14:paraId="040AE834" w14:textId="77777777" w:rsidR="00E91A0E" w:rsidRDefault="00E91A0E" w:rsidP="00E91A0E">
      <w:pPr>
        <w:pStyle w:val="Textodecuerpo"/>
        <w:spacing w:before="159" w:line="259" w:lineRule="auto"/>
        <w:ind w:right="212"/>
      </w:pPr>
      <w:r>
        <w:t xml:space="preserve">-Utilizar pañuelos de un solo uso o tirarlos a la papelera después de utilizarlos y lavarse las manos. </w:t>
      </w:r>
    </w:p>
    <w:p w14:paraId="317AC1CC" w14:textId="77777777" w:rsidR="00E91A0E" w:rsidRPr="003C740B" w:rsidRDefault="00E91A0E" w:rsidP="00E91A0E">
      <w:pPr>
        <w:pStyle w:val="Textodecuerpo"/>
        <w:spacing w:before="159" w:line="259" w:lineRule="auto"/>
        <w:ind w:right="212"/>
        <w:rPr>
          <w:rFonts w:asciiTheme="majorHAnsi" w:hAnsiTheme="majorHAnsi"/>
        </w:rPr>
      </w:pPr>
      <w:r w:rsidRPr="003C740B">
        <w:rPr>
          <w:rFonts w:asciiTheme="majorHAnsi" w:hAnsiTheme="majorHAnsi"/>
        </w:rPr>
        <w:t>-Cubrirse con el codo o con un pañuelo al toser o estornudar.</w:t>
      </w:r>
    </w:p>
    <w:p w14:paraId="4D697DB5" w14:textId="77777777" w:rsidR="00E91A0E" w:rsidRPr="003C740B" w:rsidRDefault="00E91A0E" w:rsidP="00E91A0E">
      <w:pPr>
        <w:pStyle w:val="Textodecuerpo"/>
        <w:spacing w:before="159" w:line="259" w:lineRule="auto"/>
        <w:ind w:right="212"/>
        <w:rPr>
          <w:rFonts w:asciiTheme="majorHAnsi" w:hAnsiTheme="majorHAnsi"/>
        </w:rPr>
      </w:pPr>
      <w:r w:rsidRPr="003C740B">
        <w:rPr>
          <w:rFonts w:asciiTheme="majorHAnsi" w:hAnsiTheme="majorHAnsi"/>
        </w:rPr>
        <w:t>-</w:t>
      </w:r>
      <w:r w:rsidRPr="003C740B">
        <w:rPr>
          <w:rFonts w:asciiTheme="majorHAnsi" w:hAnsiTheme="majorHAnsi"/>
          <w:lang w:val="es-ES_tradnl" w:eastAsia="es-ES"/>
        </w:rPr>
        <w:t>Evitar el contacto con personas que sufren infecciones respiratorias agudas.</w:t>
      </w:r>
    </w:p>
    <w:p w14:paraId="63087759" w14:textId="77777777" w:rsidR="00E91A0E" w:rsidRPr="003C740B" w:rsidRDefault="00E91A0E" w:rsidP="00E91A0E">
      <w:pPr>
        <w:pStyle w:val="Textodecuerpo"/>
        <w:spacing w:before="159" w:line="259" w:lineRule="auto"/>
        <w:ind w:right="212"/>
        <w:rPr>
          <w:rFonts w:asciiTheme="majorHAnsi" w:hAnsiTheme="majorHAnsi"/>
        </w:rPr>
      </w:pPr>
      <w:r w:rsidRPr="003C740B">
        <w:rPr>
          <w:rFonts w:asciiTheme="majorHAnsi" w:hAnsiTheme="majorHAnsi"/>
        </w:rPr>
        <w:t>-En la medida de lo posible, evitar tocar los ojos, la nariz y la boca y, en caso de hacerlo, prestar atención al lavado de las manos.</w:t>
      </w:r>
    </w:p>
    <w:p w14:paraId="56D76F11" w14:textId="5624FA38" w:rsidR="00E91A0E" w:rsidRDefault="00E91A0E" w:rsidP="00E91A0E">
      <w:pPr>
        <w:pStyle w:val="Textodecuerpo"/>
        <w:spacing w:before="159" w:line="259" w:lineRule="auto"/>
        <w:ind w:right="212"/>
        <w:rPr>
          <w:rFonts w:asciiTheme="majorHAnsi" w:hAnsiTheme="majorHAnsi"/>
        </w:rPr>
      </w:pPr>
      <w:r w:rsidRPr="003C740B">
        <w:rPr>
          <w:rFonts w:asciiTheme="majorHAnsi" w:hAnsiTheme="majorHAnsi"/>
        </w:rPr>
        <w:t>-Realizar un auto test antes de ir a la travesía para confirmar si puedes tener síntomas de COVD-19</w:t>
      </w:r>
      <w:r w:rsidR="003C740B">
        <w:rPr>
          <w:rFonts w:asciiTheme="majorHAnsi" w:hAnsiTheme="majorHAnsi"/>
        </w:rPr>
        <w:t>: tos, fiebre</w:t>
      </w:r>
      <w:r w:rsidR="0058436A">
        <w:rPr>
          <w:rFonts w:asciiTheme="majorHAnsi" w:hAnsiTheme="majorHAnsi"/>
        </w:rPr>
        <w:t xml:space="preserve"> (37º o superior)</w:t>
      </w:r>
      <w:r w:rsidR="003C740B">
        <w:rPr>
          <w:rFonts w:asciiTheme="majorHAnsi" w:hAnsiTheme="majorHAnsi"/>
        </w:rPr>
        <w:t xml:space="preserve"> o dificultad de respirar</w:t>
      </w:r>
      <w:r w:rsidRPr="003C740B">
        <w:rPr>
          <w:rFonts w:asciiTheme="majorHAnsi" w:hAnsiTheme="majorHAnsi"/>
        </w:rPr>
        <w:t>. En caso de tener algún síntoma debes quedarte en casa</w:t>
      </w:r>
      <w:r w:rsidR="008C30E5" w:rsidRPr="003C740B">
        <w:rPr>
          <w:rFonts w:asciiTheme="majorHAnsi" w:hAnsiTheme="majorHAnsi"/>
        </w:rPr>
        <w:t>, no acudir a la travesía</w:t>
      </w:r>
      <w:r w:rsidRPr="003C740B">
        <w:rPr>
          <w:rFonts w:asciiTheme="majorHAnsi" w:hAnsiTheme="majorHAnsi"/>
        </w:rPr>
        <w:t xml:space="preserve"> e informar a los servicios sanitarios.</w:t>
      </w:r>
    </w:p>
    <w:p w14:paraId="07DCACF9" w14:textId="77777777" w:rsidR="00BE3E7D" w:rsidRDefault="00BE3E7D" w:rsidP="00E91A0E">
      <w:pPr>
        <w:pStyle w:val="Textodecuerpo"/>
        <w:spacing w:before="159" w:line="259" w:lineRule="auto"/>
        <w:ind w:right="212"/>
        <w:rPr>
          <w:rFonts w:asciiTheme="majorHAnsi" w:hAnsiTheme="majorHAnsi"/>
        </w:rPr>
      </w:pPr>
    </w:p>
    <w:p w14:paraId="37E48EB2" w14:textId="77777777" w:rsidR="00BE3E7D" w:rsidRDefault="00BE3E7D" w:rsidP="00E91A0E">
      <w:pPr>
        <w:pStyle w:val="Textodecuerpo"/>
        <w:spacing w:before="159" w:line="259" w:lineRule="auto"/>
        <w:ind w:right="212"/>
        <w:rPr>
          <w:rFonts w:asciiTheme="majorHAnsi" w:hAnsiTheme="majorHAnsi"/>
        </w:rPr>
      </w:pPr>
    </w:p>
    <w:p w14:paraId="56430C05" w14:textId="77777777" w:rsidR="00BE3E7D" w:rsidRPr="003C740B" w:rsidRDefault="00BE3E7D" w:rsidP="00E91A0E">
      <w:pPr>
        <w:pStyle w:val="Textodecuerpo"/>
        <w:spacing w:before="159" w:line="259" w:lineRule="auto"/>
        <w:ind w:right="212"/>
        <w:rPr>
          <w:rFonts w:asciiTheme="majorHAnsi" w:hAnsiTheme="majorHAnsi"/>
        </w:rPr>
      </w:pPr>
    </w:p>
    <w:p w14:paraId="21CCC1EF" w14:textId="77777777" w:rsidR="00E91A0E" w:rsidRDefault="00E91A0E" w:rsidP="00E91A0E">
      <w:pPr>
        <w:pStyle w:val="Textodecuerpo"/>
        <w:spacing w:before="159" w:line="259" w:lineRule="auto"/>
        <w:ind w:left="0" w:right="212"/>
      </w:pPr>
      <w:r>
        <w:rPr>
          <w:b/>
          <w:noProof/>
          <w:sz w:val="20"/>
          <w:szCs w:val="20"/>
          <w:lang w:eastAsia="es-ES"/>
        </w:rPr>
        <w:lastRenderedPageBreak/>
        <w:drawing>
          <wp:anchor distT="0" distB="0" distL="114300" distR="114300" simplePos="0" relativeHeight="251659264" behindDoc="0" locked="0" layoutInCell="1" allowOverlap="1" wp14:anchorId="666B9BA1" wp14:editId="493E4DF9">
            <wp:simplePos x="0" y="0"/>
            <wp:positionH relativeFrom="column">
              <wp:posOffset>2057400</wp:posOffset>
            </wp:positionH>
            <wp:positionV relativeFrom="paragraph">
              <wp:posOffset>-800100</wp:posOffset>
            </wp:positionV>
            <wp:extent cx="1029335" cy="1439545"/>
            <wp:effectExtent l="0" t="0" r="12065" b="8255"/>
            <wp:wrapSquare wrapText="bothSides"/>
            <wp:docPr id="2" name="Imagen 2" descr="C:\Documents and Settings\Administrador\Escritorio\Travesía a nado Costa Serena 2017\Travesía a nado Costa Ser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Escritorio\Travesía a nado Costa Serena 2017\Travesía a nado Costa Serena.jpg"/>
                    <pic:cNvPicPr>
                      <a:picLocks noChangeAspect="1" noChangeArrowheads="1"/>
                    </pic:cNvPicPr>
                  </pic:nvPicPr>
                  <pic:blipFill>
                    <a:blip r:embed="rId6"/>
                    <a:srcRect/>
                    <a:stretch>
                      <a:fillRect/>
                    </a:stretch>
                  </pic:blipFill>
                  <pic:spPr bwMode="auto">
                    <a:xfrm>
                      <a:off x="0" y="0"/>
                      <a:ext cx="1029335" cy="1439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738B0BC" w14:textId="77777777" w:rsidR="00E91A0E" w:rsidRDefault="00E91A0E" w:rsidP="00E91A0E">
      <w:pPr>
        <w:pStyle w:val="Textodecuerpo"/>
        <w:spacing w:before="159" w:line="259" w:lineRule="auto"/>
        <w:ind w:left="0" w:right="212"/>
      </w:pPr>
    </w:p>
    <w:p w14:paraId="64E0FE00" w14:textId="77777777" w:rsidR="00E91A0E" w:rsidRDefault="00E91A0E" w:rsidP="00E91A0E">
      <w:pPr>
        <w:pStyle w:val="Textodecuerpo"/>
        <w:spacing w:before="159" w:line="259" w:lineRule="auto"/>
        <w:ind w:left="0" w:right="212"/>
      </w:pPr>
    </w:p>
    <w:p w14:paraId="267D40CF" w14:textId="77777777" w:rsidR="00E91A0E" w:rsidRDefault="00E91A0E" w:rsidP="00E91A0E">
      <w:pPr>
        <w:pStyle w:val="Textodecuerpo"/>
        <w:spacing w:before="159" w:line="259" w:lineRule="auto"/>
        <w:ind w:right="212"/>
      </w:pPr>
      <w:r>
        <w:t xml:space="preserve">-No se podrán compartir alimentos, bebidas o similares. </w:t>
      </w:r>
    </w:p>
    <w:p w14:paraId="2E2C13E0" w14:textId="23785EC6" w:rsidR="00E91A0E" w:rsidRDefault="00E91A0E" w:rsidP="003C740B">
      <w:pPr>
        <w:pStyle w:val="Textodecuerpo"/>
        <w:spacing w:before="159" w:line="259" w:lineRule="auto"/>
        <w:ind w:right="212"/>
      </w:pPr>
      <w:r>
        <w:t>-Se realizarán salidas escalonadas durante más de dos horas para evitar aglomeraciones en la salida y se prohibirá el acceso al público y a nadadores de otras pruebas dentro de la zona de espera y salida. La llegada se realizará en fila únic</w:t>
      </w:r>
      <w:r w:rsidR="003C740B">
        <w:t xml:space="preserve">a, andando, manteniendo </w:t>
      </w:r>
      <w:r>
        <w:t>la distancia de seguridad de 1,5 metros a todos los participantes y sin que coincidan nadadores de distintas pruebas. Habrá personal de la organización controlando que se cumpla con el distanciamiento social en meta.</w:t>
      </w:r>
    </w:p>
    <w:p w14:paraId="6C034792" w14:textId="77777777" w:rsidR="00E91A0E" w:rsidRDefault="00E91A0E" w:rsidP="00E91A0E">
      <w:pPr>
        <w:pStyle w:val="Textodecuerpo"/>
        <w:spacing w:before="159" w:line="259" w:lineRule="auto"/>
        <w:ind w:right="212"/>
      </w:pPr>
      <w:r>
        <w:t>-Se acotará la zona de la playa para la salidas, llegadas y entrega de premios con señalización.</w:t>
      </w:r>
    </w:p>
    <w:p w14:paraId="63A025FC" w14:textId="5C6192E2" w:rsidR="0058436A" w:rsidRDefault="0058436A" w:rsidP="00E91A0E">
      <w:pPr>
        <w:pStyle w:val="Textodecuerpo"/>
        <w:spacing w:before="159" w:line="259" w:lineRule="auto"/>
        <w:ind w:right="212"/>
      </w:pPr>
      <w:r>
        <w:t>-No tocar superficies como barandillas, mesas o pomos de puertas.</w:t>
      </w:r>
    </w:p>
    <w:p w14:paraId="571CF895" w14:textId="264CD127" w:rsidR="00E91A0E" w:rsidRDefault="0058436A" w:rsidP="00E91A0E">
      <w:pPr>
        <w:pStyle w:val="Textodecuerpo"/>
        <w:spacing w:before="159" w:line="259" w:lineRule="auto"/>
        <w:ind w:right="212"/>
      </w:pPr>
      <w:r>
        <w:t>-Desplazamientos a la competic</w:t>
      </w:r>
      <w:r w:rsidR="00E91A0E">
        <w:t>ión</w:t>
      </w:r>
    </w:p>
    <w:p w14:paraId="0D7951E3" w14:textId="77777777" w:rsidR="00E91A0E" w:rsidRDefault="00E91A0E" w:rsidP="00E91A0E">
      <w:pPr>
        <w:pStyle w:val="Textodecuerpo"/>
        <w:spacing w:before="159" w:line="259" w:lineRule="auto"/>
        <w:ind w:right="212"/>
      </w:pPr>
      <w:r>
        <w:t xml:space="preserve">No compartir vehículo particular con otras personas que no convivan, siempre que sea posible. De no ser así, priorizar formas de desplazamiento que favorezcan la distancia interpersonal y, en todo caso, utilizar máscara. Además, es importante un asiduo lavado de las manos o el empleo de gel </w:t>
      </w:r>
      <w:proofErr w:type="spellStart"/>
      <w:r>
        <w:t>hidroalcohólico</w:t>
      </w:r>
      <w:proofErr w:type="spellEnd"/>
      <w:r>
        <w:t xml:space="preserve"> antes de entrar y después de salir del vehículo.</w:t>
      </w:r>
    </w:p>
    <w:p w14:paraId="02471835" w14:textId="77777777" w:rsidR="00E91A0E" w:rsidRDefault="00E91A0E" w:rsidP="00E91A0E">
      <w:pPr>
        <w:pStyle w:val="Textodecuerpo"/>
        <w:spacing w:before="4"/>
        <w:ind w:left="0"/>
        <w:rPr>
          <w:b/>
          <w:sz w:val="20"/>
        </w:rPr>
      </w:pPr>
    </w:p>
    <w:p w14:paraId="7C785934" w14:textId="5C1BB3EB" w:rsidR="00E91A0E" w:rsidRPr="002419B0" w:rsidRDefault="00E91A0E" w:rsidP="00E91A0E">
      <w:pPr>
        <w:pStyle w:val="Prrafodelista"/>
        <w:widowControl w:val="0"/>
        <w:numPr>
          <w:ilvl w:val="0"/>
          <w:numId w:val="1"/>
        </w:numPr>
        <w:tabs>
          <w:tab w:val="left" w:pos="462"/>
        </w:tabs>
        <w:suppressAutoHyphens w:val="0"/>
        <w:autoSpaceDE w:val="0"/>
        <w:autoSpaceDN w:val="0"/>
        <w:spacing w:before="35"/>
        <w:contextualSpacing w:val="0"/>
        <w:rPr>
          <w:rFonts w:ascii="Times" w:hAnsi="Times"/>
          <w:b/>
          <w:sz w:val="32"/>
        </w:rPr>
      </w:pPr>
      <w:r w:rsidRPr="002419B0">
        <w:rPr>
          <w:rFonts w:ascii="Times" w:hAnsi="Times"/>
          <w:b/>
          <w:sz w:val="32"/>
          <w:u w:val="thick"/>
        </w:rPr>
        <w:t>PLAN DE</w:t>
      </w:r>
      <w:r w:rsidRPr="002419B0">
        <w:rPr>
          <w:rFonts w:ascii="Times" w:hAnsi="Times"/>
          <w:b/>
          <w:spacing w:val="-1"/>
          <w:sz w:val="32"/>
          <w:u w:val="thick"/>
        </w:rPr>
        <w:t xml:space="preserve"> </w:t>
      </w:r>
      <w:r w:rsidRPr="002419B0">
        <w:rPr>
          <w:rFonts w:ascii="Times" w:hAnsi="Times"/>
          <w:b/>
          <w:sz w:val="32"/>
          <w:u w:val="thick"/>
        </w:rPr>
        <w:t>COMUNICACIÓN</w:t>
      </w:r>
    </w:p>
    <w:p w14:paraId="300329B0" w14:textId="77777777" w:rsidR="00E91A0E" w:rsidRPr="00456C4E" w:rsidRDefault="00E91A0E" w:rsidP="00E91A0E">
      <w:pPr>
        <w:pStyle w:val="Prrafodelista"/>
        <w:widowControl w:val="0"/>
        <w:tabs>
          <w:tab w:val="left" w:pos="462"/>
        </w:tabs>
        <w:suppressAutoHyphens w:val="0"/>
        <w:autoSpaceDE w:val="0"/>
        <w:autoSpaceDN w:val="0"/>
        <w:spacing w:before="35"/>
        <w:ind w:left="462"/>
        <w:contextualSpacing w:val="0"/>
        <w:rPr>
          <w:rFonts w:asciiTheme="minorHAnsi" w:hAnsiTheme="minorHAnsi"/>
          <w:b/>
          <w:sz w:val="22"/>
          <w:szCs w:val="22"/>
        </w:rPr>
      </w:pPr>
    </w:p>
    <w:p w14:paraId="046310D8" w14:textId="77777777" w:rsidR="00E91A0E" w:rsidRPr="002816C0" w:rsidRDefault="00E91A0E" w:rsidP="00E91A0E">
      <w:pPr>
        <w:pStyle w:val="Prrafodelista"/>
        <w:widowControl w:val="0"/>
        <w:numPr>
          <w:ilvl w:val="1"/>
          <w:numId w:val="1"/>
        </w:numPr>
        <w:tabs>
          <w:tab w:val="left" w:pos="821"/>
          <w:tab w:val="left" w:pos="822"/>
        </w:tabs>
        <w:suppressAutoHyphens w:val="0"/>
        <w:autoSpaceDE w:val="0"/>
        <w:autoSpaceDN w:val="0"/>
        <w:spacing w:before="31" w:line="259" w:lineRule="auto"/>
        <w:ind w:left="821" w:right="170"/>
        <w:contextualSpacing w:val="0"/>
        <w:jc w:val="both"/>
        <w:rPr>
          <w:rFonts w:ascii="Calibri" w:hAnsi="Calibri"/>
          <w:color w:val="000000" w:themeColor="text1"/>
          <w:sz w:val="22"/>
          <w:szCs w:val="22"/>
        </w:rPr>
      </w:pPr>
      <w:r w:rsidRPr="002816C0">
        <w:rPr>
          <w:rFonts w:ascii="Calibri" w:hAnsi="Calibri"/>
          <w:color w:val="000000" w:themeColor="text1"/>
          <w:sz w:val="22"/>
          <w:szCs w:val="22"/>
        </w:rPr>
        <w:t xml:space="preserve">Comunicación a participantes mediante redes sociales, página web, correo electrónico y megafonía </w:t>
      </w:r>
      <w:r>
        <w:rPr>
          <w:rFonts w:ascii="Calibri" w:hAnsi="Calibri"/>
          <w:color w:val="000000" w:themeColor="text1"/>
          <w:sz w:val="22"/>
          <w:szCs w:val="22"/>
        </w:rPr>
        <w:t xml:space="preserve">previamente y </w:t>
      </w:r>
      <w:r w:rsidRPr="002816C0">
        <w:rPr>
          <w:rFonts w:ascii="Calibri" w:hAnsi="Calibri"/>
          <w:color w:val="000000" w:themeColor="text1"/>
          <w:sz w:val="22"/>
          <w:szCs w:val="22"/>
        </w:rPr>
        <w:t>el día del evento de</w:t>
      </w:r>
      <w:r>
        <w:rPr>
          <w:rFonts w:ascii="Calibri" w:hAnsi="Calibri"/>
          <w:color w:val="000000" w:themeColor="text1"/>
          <w:sz w:val="22"/>
          <w:szCs w:val="22"/>
        </w:rPr>
        <w:t xml:space="preserve"> las</w:t>
      </w:r>
      <w:r w:rsidRPr="002816C0">
        <w:rPr>
          <w:rFonts w:ascii="Calibri" w:hAnsi="Calibri"/>
          <w:color w:val="000000" w:themeColor="text1"/>
          <w:sz w:val="22"/>
          <w:szCs w:val="22"/>
        </w:rPr>
        <w:t xml:space="preserve"> recomendaciones y obligaciones para la</w:t>
      </w:r>
      <w:r w:rsidRPr="002816C0">
        <w:rPr>
          <w:rFonts w:ascii="Calibri" w:hAnsi="Calibri"/>
          <w:color w:val="000000" w:themeColor="text1"/>
          <w:spacing w:val="-1"/>
          <w:sz w:val="22"/>
          <w:szCs w:val="22"/>
        </w:rPr>
        <w:t xml:space="preserve"> </w:t>
      </w:r>
      <w:r w:rsidRPr="002816C0">
        <w:rPr>
          <w:rFonts w:ascii="Calibri" w:hAnsi="Calibri"/>
          <w:color w:val="000000" w:themeColor="text1"/>
          <w:sz w:val="22"/>
          <w:szCs w:val="22"/>
        </w:rPr>
        <w:t>participación.</w:t>
      </w:r>
    </w:p>
    <w:p w14:paraId="6789E204" w14:textId="77777777" w:rsidR="00E91A0E" w:rsidRPr="002816C0" w:rsidRDefault="00E91A0E" w:rsidP="00E91A0E">
      <w:pPr>
        <w:pStyle w:val="Prrafodelista"/>
        <w:widowControl w:val="0"/>
        <w:numPr>
          <w:ilvl w:val="1"/>
          <w:numId w:val="1"/>
        </w:numPr>
        <w:tabs>
          <w:tab w:val="left" w:pos="821"/>
          <w:tab w:val="left" w:pos="822"/>
        </w:tabs>
        <w:suppressAutoHyphens w:val="0"/>
        <w:autoSpaceDE w:val="0"/>
        <w:autoSpaceDN w:val="0"/>
        <w:spacing w:before="22" w:line="259" w:lineRule="auto"/>
        <w:ind w:left="821" w:right="347"/>
        <w:contextualSpacing w:val="0"/>
        <w:jc w:val="both"/>
        <w:rPr>
          <w:rFonts w:ascii="Calibri" w:hAnsi="Calibri"/>
          <w:color w:val="000000" w:themeColor="text1"/>
          <w:sz w:val="22"/>
          <w:szCs w:val="22"/>
        </w:rPr>
      </w:pPr>
      <w:r>
        <w:rPr>
          <w:rFonts w:ascii="Calibri" w:hAnsi="Calibri"/>
          <w:color w:val="000000" w:themeColor="text1"/>
          <w:sz w:val="22"/>
          <w:szCs w:val="22"/>
        </w:rPr>
        <w:t>Comunicación de OBLIGACIÓN</w:t>
      </w:r>
      <w:r w:rsidRPr="002816C0">
        <w:rPr>
          <w:rFonts w:ascii="Calibri" w:hAnsi="Calibri"/>
          <w:color w:val="000000" w:themeColor="text1"/>
          <w:sz w:val="22"/>
          <w:szCs w:val="22"/>
        </w:rPr>
        <w:t xml:space="preserve"> de</w:t>
      </w:r>
      <w:r>
        <w:rPr>
          <w:rFonts w:ascii="Calibri" w:hAnsi="Calibri"/>
          <w:color w:val="000000" w:themeColor="text1"/>
          <w:sz w:val="22"/>
          <w:szCs w:val="22"/>
        </w:rPr>
        <w:t xml:space="preserve"> mantener la</w:t>
      </w:r>
      <w:r w:rsidRPr="002816C0">
        <w:rPr>
          <w:rFonts w:ascii="Calibri" w:hAnsi="Calibri"/>
          <w:color w:val="000000" w:themeColor="text1"/>
          <w:sz w:val="22"/>
          <w:szCs w:val="22"/>
        </w:rPr>
        <w:t xml:space="preserve"> distancia de seguridad</w:t>
      </w:r>
      <w:r>
        <w:rPr>
          <w:rFonts w:ascii="Calibri" w:hAnsi="Calibri"/>
          <w:color w:val="000000" w:themeColor="text1"/>
          <w:sz w:val="22"/>
          <w:szCs w:val="22"/>
        </w:rPr>
        <w:t>, medidas higiénico-sanitarias y uso de mascarillas</w:t>
      </w:r>
      <w:r w:rsidRPr="002816C0">
        <w:rPr>
          <w:rFonts w:ascii="Calibri" w:hAnsi="Calibri"/>
          <w:color w:val="000000" w:themeColor="text1"/>
          <w:sz w:val="22"/>
          <w:szCs w:val="22"/>
        </w:rPr>
        <w:t xml:space="preserve">: se distribuirá la información en la página web </w:t>
      </w:r>
      <w:hyperlink r:id="rId7" w:history="1">
        <w:r w:rsidRPr="002816C0">
          <w:rPr>
            <w:rStyle w:val="Hipervnculo"/>
            <w:rFonts w:ascii="Calibri" w:hAnsi="Calibri"/>
            <w:color w:val="000000" w:themeColor="text1"/>
            <w:sz w:val="22"/>
            <w:szCs w:val="22"/>
          </w:rPr>
          <w:t>www.travesiaanadocostaserena.es</w:t>
        </w:r>
      </w:hyperlink>
      <w:r w:rsidRPr="002816C0">
        <w:rPr>
          <w:rFonts w:ascii="Calibri" w:hAnsi="Calibri"/>
          <w:color w:val="000000" w:themeColor="text1"/>
          <w:sz w:val="22"/>
          <w:szCs w:val="22"/>
        </w:rPr>
        <w:t xml:space="preserve"> y la página de Facebook </w:t>
      </w:r>
      <w:hyperlink r:id="rId8" w:history="1">
        <w:r w:rsidRPr="002816C0">
          <w:rPr>
            <w:rStyle w:val="Hipervnculo"/>
            <w:rFonts w:ascii="Calibri" w:hAnsi="Calibri"/>
            <w:color w:val="000000" w:themeColor="text1"/>
            <w:sz w:val="22"/>
            <w:szCs w:val="22"/>
          </w:rPr>
          <w:t>www.facebook.com/traavesiaanadocostaserena</w:t>
        </w:r>
      </w:hyperlink>
      <w:r w:rsidRPr="002816C0">
        <w:rPr>
          <w:rFonts w:ascii="Calibri" w:hAnsi="Calibri"/>
          <w:color w:val="000000" w:themeColor="text1"/>
          <w:sz w:val="22"/>
          <w:szCs w:val="22"/>
        </w:rPr>
        <w:t xml:space="preserve"> y se colocará señalización en la entrega de dorsales y el día de la prueba:</w:t>
      </w:r>
    </w:p>
    <w:p w14:paraId="2FB0B275" w14:textId="77777777" w:rsidR="00E91A0E" w:rsidRPr="00456C4E" w:rsidRDefault="00E91A0E" w:rsidP="00E91A0E">
      <w:pPr>
        <w:pStyle w:val="Prrafodelista"/>
        <w:widowControl w:val="0"/>
        <w:tabs>
          <w:tab w:val="left" w:pos="821"/>
          <w:tab w:val="left" w:pos="822"/>
        </w:tabs>
        <w:suppressAutoHyphens w:val="0"/>
        <w:autoSpaceDE w:val="0"/>
        <w:autoSpaceDN w:val="0"/>
        <w:spacing w:before="22" w:line="259" w:lineRule="auto"/>
        <w:ind w:left="821" w:right="347"/>
        <w:contextualSpacing w:val="0"/>
        <w:rPr>
          <w:rFonts w:asciiTheme="minorHAnsi" w:hAnsiTheme="minorHAnsi"/>
          <w:sz w:val="22"/>
          <w:szCs w:val="22"/>
        </w:rPr>
      </w:pPr>
    </w:p>
    <w:p w14:paraId="28BB07C6" w14:textId="77777777" w:rsidR="00E91A0E" w:rsidRDefault="00E91A0E" w:rsidP="00E91A0E">
      <w:pPr>
        <w:pStyle w:val="Prrafodelista"/>
        <w:widowControl w:val="0"/>
        <w:numPr>
          <w:ilvl w:val="2"/>
          <w:numId w:val="1"/>
        </w:numPr>
        <w:tabs>
          <w:tab w:val="left" w:pos="1541"/>
          <w:tab w:val="left" w:pos="1542"/>
        </w:tabs>
        <w:suppressAutoHyphens w:val="0"/>
        <w:autoSpaceDE w:val="0"/>
        <w:autoSpaceDN w:val="0"/>
        <w:spacing w:line="274" w:lineRule="exact"/>
        <w:ind w:hanging="361"/>
        <w:contextualSpacing w:val="0"/>
        <w:jc w:val="both"/>
        <w:rPr>
          <w:rFonts w:asciiTheme="minorHAnsi" w:hAnsiTheme="minorHAnsi"/>
          <w:sz w:val="22"/>
          <w:szCs w:val="22"/>
        </w:rPr>
      </w:pPr>
      <w:r w:rsidRPr="003C740B">
        <w:rPr>
          <w:rFonts w:asciiTheme="majorHAnsi" w:hAnsiTheme="majorHAnsi"/>
          <w:sz w:val="22"/>
          <w:szCs w:val="22"/>
        </w:rPr>
        <w:t>Prohibición de acudir al evento si el participante presenta algún</w:t>
      </w:r>
      <w:r w:rsidRPr="003C740B">
        <w:rPr>
          <w:rFonts w:asciiTheme="majorHAnsi" w:hAnsiTheme="majorHAnsi"/>
          <w:spacing w:val="-15"/>
          <w:sz w:val="22"/>
          <w:szCs w:val="22"/>
        </w:rPr>
        <w:t xml:space="preserve"> </w:t>
      </w:r>
      <w:r w:rsidRPr="003C740B">
        <w:rPr>
          <w:rFonts w:asciiTheme="majorHAnsi" w:hAnsiTheme="majorHAnsi"/>
          <w:sz w:val="22"/>
          <w:szCs w:val="22"/>
        </w:rPr>
        <w:t>síntoma como tos, fiebre o  dificultad para respirar</w:t>
      </w:r>
      <w:r w:rsidRPr="00456C4E">
        <w:rPr>
          <w:rFonts w:asciiTheme="minorHAnsi" w:hAnsiTheme="minorHAnsi"/>
          <w:sz w:val="22"/>
          <w:szCs w:val="22"/>
        </w:rPr>
        <w:t>.</w:t>
      </w:r>
    </w:p>
    <w:p w14:paraId="2A260588" w14:textId="77777777" w:rsidR="00E91A0E" w:rsidRPr="00456C4E" w:rsidRDefault="00E91A0E" w:rsidP="00E91A0E">
      <w:pPr>
        <w:pStyle w:val="Prrafodelista"/>
        <w:widowControl w:val="0"/>
        <w:tabs>
          <w:tab w:val="left" w:pos="1541"/>
          <w:tab w:val="left" w:pos="1542"/>
        </w:tabs>
        <w:suppressAutoHyphens w:val="0"/>
        <w:autoSpaceDE w:val="0"/>
        <w:autoSpaceDN w:val="0"/>
        <w:spacing w:line="274" w:lineRule="exact"/>
        <w:ind w:left="1542"/>
        <w:contextualSpacing w:val="0"/>
        <w:jc w:val="both"/>
        <w:rPr>
          <w:rFonts w:asciiTheme="minorHAnsi" w:hAnsiTheme="minorHAnsi"/>
          <w:sz w:val="22"/>
          <w:szCs w:val="22"/>
        </w:rPr>
      </w:pPr>
    </w:p>
    <w:p w14:paraId="0FAEFAA4" w14:textId="77777777" w:rsidR="00E91A0E" w:rsidRPr="003C740B" w:rsidRDefault="00E91A0E" w:rsidP="00E91A0E">
      <w:pPr>
        <w:pStyle w:val="Prrafodelista"/>
        <w:widowControl w:val="0"/>
        <w:numPr>
          <w:ilvl w:val="2"/>
          <w:numId w:val="1"/>
        </w:numPr>
        <w:tabs>
          <w:tab w:val="left" w:pos="1541"/>
          <w:tab w:val="left" w:pos="1542"/>
        </w:tabs>
        <w:suppressAutoHyphens w:val="0"/>
        <w:autoSpaceDE w:val="0"/>
        <w:autoSpaceDN w:val="0"/>
        <w:spacing w:before="15" w:line="252" w:lineRule="auto"/>
        <w:ind w:right="500"/>
        <w:contextualSpacing w:val="0"/>
        <w:jc w:val="both"/>
        <w:rPr>
          <w:rFonts w:asciiTheme="majorHAnsi" w:hAnsiTheme="majorHAnsi"/>
          <w:sz w:val="22"/>
          <w:szCs w:val="22"/>
        </w:rPr>
      </w:pPr>
      <w:r w:rsidRPr="003C740B">
        <w:rPr>
          <w:rFonts w:asciiTheme="majorHAnsi" w:hAnsiTheme="majorHAnsi"/>
          <w:sz w:val="22"/>
          <w:szCs w:val="22"/>
        </w:rPr>
        <w:t>OBLIGACIÓN de mantener la distanciad de seguridad de 1,5 metros.</w:t>
      </w:r>
    </w:p>
    <w:p w14:paraId="46D21CF3" w14:textId="77777777" w:rsidR="00E91A0E" w:rsidRPr="00456C4E" w:rsidRDefault="00E91A0E" w:rsidP="00E91A0E">
      <w:pPr>
        <w:pStyle w:val="Prrafodelista"/>
        <w:widowControl w:val="0"/>
        <w:tabs>
          <w:tab w:val="left" w:pos="1541"/>
          <w:tab w:val="left" w:pos="1542"/>
        </w:tabs>
        <w:suppressAutoHyphens w:val="0"/>
        <w:autoSpaceDE w:val="0"/>
        <w:autoSpaceDN w:val="0"/>
        <w:spacing w:before="15" w:line="252" w:lineRule="auto"/>
        <w:ind w:left="1542" w:right="500"/>
        <w:contextualSpacing w:val="0"/>
        <w:jc w:val="both"/>
        <w:rPr>
          <w:rFonts w:asciiTheme="minorHAnsi" w:hAnsiTheme="minorHAnsi"/>
          <w:sz w:val="22"/>
          <w:szCs w:val="22"/>
        </w:rPr>
      </w:pPr>
    </w:p>
    <w:p w14:paraId="05AD7909" w14:textId="77777777" w:rsidR="00E91A0E" w:rsidRPr="003C740B" w:rsidRDefault="00E91A0E" w:rsidP="00E91A0E">
      <w:pPr>
        <w:pStyle w:val="Prrafodelista"/>
        <w:widowControl w:val="0"/>
        <w:numPr>
          <w:ilvl w:val="2"/>
          <w:numId w:val="1"/>
        </w:numPr>
        <w:tabs>
          <w:tab w:val="left" w:pos="1541"/>
          <w:tab w:val="left" w:pos="1542"/>
        </w:tabs>
        <w:suppressAutoHyphens w:val="0"/>
        <w:autoSpaceDE w:val="0"/>
        <w:autoSpaceDN w:val="0"/>
        <w:spacing w:before="15" w:line="252" w:lineRule="auto"/>
        <w:ind w:right="500"/>
        <w:contextualSpacing w:val="0"/>
        <w:jc w:val="both"/>
        <w:rPr>
          <w:rFonts w:asciiTheme="majorHAnsi" w:hAnsiTheme="majorHAnsi"/>
          <w:sz w:val="22"/>
          <w:szCs w:val="22"/>
        </w:rPr>
      </w:pPr>
      <w:r w:rsidRPr="003C740B">
        <w:rPr>
          <w:rFonts w:asciiTheme="majorHAnsi" w:hAnsiTheme="majorHAnsi"/>
          <w:sz w:val="22"/>
          <w:szCs w:val="22"/>
        </w:rPr>
        <w:t>OBLIGACIÓN DE UTILIZAR LA MASCARILLA en la recogida de las bolsas, antes de la salida de la travesía, meta y en la entrega de premios. Se recomienda su uso en las zonas comunes cuando no se pueda mantener la distancia de seguridad de 1,5 metros.</w:t>
      </w:r>
    </w:p>
    <w:p w14:paraId="6B09112E" w14:textId="77777777" w:rsidR="00E91A0E" w:rsidRPr="003C740B" w:rsidRDefault="00E91A0E" w:rsidP="00E91A0E">
      <w:pPr>
        <w:widowControl w:val="0"/>
        <w:tabs>
          <w:tab w:val="left" w:pos="1541"/>
          <w:tab w:val="left" w:pos="1542"/>
        </w:tabs>
        <w:suppressAutoHyphens w:val="0"/>
        <w:autoSpaceDE w:val="0"/>
        <w:autoSpaceDN w:val="0"/>
        <w:spacing w:before="15" w:line="252" w:lineRule="auto"/>
        <w:ind w:right="500"/>
        <w:jc w:val="both"/>
        <w:rPr>
          <w:rFonts w:asciiTheme="majorHAnsi" w:hAnsiTheme="majorHAnsi"/>
          <w:sz w:val="22"/>
          <w:szCs w:val="22"/>
        </w:rPr>
      </w:pPr>
    </w:p>
    <w:p w14:paraId="55E4F36B" w14:textId="77777777" w:rsidR="00E91A0E" w:rsidRDefault="00E91A0E" w:rsidP="00E91A0E">
      <w:pPr>
        <w:widowControl w:val="0"/>
        <w:tabs>
          <w:tab w:val="left" w:pos="1541"/>
          <w:tab w:val="left" w:pos="1542"/>
        </w:tabs>
        <w:suppressAutoHyphens w:val="0"/>
        <w:autoSpaceDE w:val="0"/>
        <w:autoSpaceDN w:val="0"/>
        <w:spacing w:before="15" w:line="252" w:lineRule="auto"/>
        <w:ind w:right="500"/>
        <w:rPr>
          <w:rFonts w:asciiTheme="minorHAnsi" w:hAnsiTheme="minorHAnsi"/>
          <w:sz w:val="22"/>
          <w:szCs w:val="22"/>
        </w:rPr>
      </w:pPr>
    </w:p>
    <w:p w14:paraId="4B5B2451" w14:textId="77777777" w:rsidR="00E91A0E" w:rsidRDefault="00E91A0E" w:rsidP="00E91A0E">
      <w:pPr>
        <w:widowControl w:val="0"/>
        <w:tabs>
          <w:tab w:val="left" w:pos="1541"/>
          <w:tab w:val="left" w:pos="1542"/>
        </w:tabs>
        <w:suppressAutoHyphens w:val="0"/>
        <w:autoSpaceDE w:val="0"/>
        <w:autoSpaceDN w:val="0"/>
        <w:spacing w:before="15" w:line="252" w:lineRule="auto"/>
        <w:ind w:right="500"/>
        <w:rPr>
          <w:rFonts w:asciiTheme="minorHAnsi" w:hAnsiTheme="minorHAnsi"/>
          <w:sz w:val="22"/>
          <w:szCs w:val="22"/>
        </w:rPr>
      </w:pPr>
      <w:r>
        <w:rPr>
          <w:b/>
          <w:noProof/>
          <w:sz w:val="20"/>
          <w:szCs w:val="20"/>
          <w:lang w:eastAsia="es-ES"/>
        </w:rPr>
        <w:drawing>
          <wp:anchor distT="0" distB="0" distL="114300" distR="114300" simplePos="0" relativeHeight="251660288" behindDoc="0" locked="0" layoutInCell="1" allowOverlap="1" wp14:anchorId="7642252B" wp14:editId="6298C90C">
            <wp:simplePos x="0" y="0"/>
            <wp:positionH relativeFrom="column">
              <wp:posOffset>2171700</wp:posOffset>
            </wp:positionH>
            <wp:positionV relativeFrom="paragraph">
              <wp:posOffset>-914400</wp:posOffset>
            </wp:positionV>
            <wp:extent cx="1029335" cy="1439545"/>
            <wp:effectExtent l="0" t="0" r="12065" b="8255"/>
            <wp:wrapSquare wrapText="bothSides"/>
            <wp:docPr id="3" name="Imagen 3" descr="C:\Documents and Settings\Administrador\Escritorio\Travesía a nado Costa Serena 2017\Travesía a nado Costa Ser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Escritorio\Travesía a nado Costa Serena 2017\Travesía a nado Costa Serena.jpg"/>
                    <pic:cNvPicPr>
                      <a:picLocks noChangeAspect="1" noChangeArrowheads="1"/>
                    </pic:cNvPicPr>
                  </pic:nvPicPr>
                  <pic:blipFill>
                    <a:blip r:embed="rId6"/>
                    <a:srcRect/>
                    <a:stretch>
                      <a:fillRect/>
                    </a:stretch>
                  </pic:blipFill>
                  <pic:spPr bwMode="auto">
                    <a:xfrm>
                      <a:off x="0" y="0"/>
                      <a:ext cx="1029335" cy="1439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28D061B" w14:textId="77777777" w:rsidR="00E91A0E" w:rsidRDefault="00E91A0E" w:rsidP="00E91A0E">
      <w:pPr>
        <w:widowControl w:val="0"/>
        <w:tabs>
          <w:tab w:val="left" w:pos="1541"/>
          <w:tab w:val="left" w:pos="1542"/>
        </w:tabs>
        <w:suppressAutoHyphens w:val="0"/>
        <w:autoSpaceDE w:val="0"/>
        <w:autoSpaceDN w:val="0"/>
        <w:spacing w:before="15" w:line="252" w:lineRule="auto"/>
        <w:ind w:right="500"/>
        <w:rPr>
          <w:rFonts w:asciiTheme="minorHAnsi" w:hAnsiTheme="minorHAnsi"/>
          <w:sz w:val="22"/>
          <w:szCs w:val="22"/>
        </w:rPr>
      </w:pPr>
    </w:p>
    <w:p w14:paraId="772FE2A4" w14:textId="77777777" w:rsidR="00E91A0E" w:rsidRPr="00E91A0E" w:rsidRDefault="00E91A0E" w:rsidP="00E91A0E">
      <w:pPr>
        <w:widowControl w:val="0"/>
        <w:tabs>
          <w:tab w:val="left" w:pos="1541"/>
          <w:tab w:val="left" w:pos="1542"/>
        </w:tabs>
        <w:suppressAutoHyphens w:val="0"/>
        <w:autoSpaceDE w:val="0"/>
        <w:autoSpaceDN w:val="0"/>
        <w:spacing w:before="15" w:line="252" w:lineRule="auto"/>
        <w:ind w:right="500"/>
        <w:rPr>
          <w:rFonts w:asciiTheme="minorHAnsi" w:hAnsiTheme="minorHAnsi"/>
          <w:sz w:val="22"/>
          <w:szCs w:val="22"/>
        </w:rPr>
      </w:pPr>
    </w:p>
    <w:p w14:paraId="0316AD90" w14:textId="77777777" w:rsidR="00E91A0E" w:rsidRPr="00456C4E" w:rsidRDefault="00E91A0E" w:rsidP="00E91A0E">
      <w:pPr>
        <w:pStyle w:val="Prrafodelista"/>
        <w:widowControl w:val="0"/>
        <w:tabs>
          <w:tab w:val="left" w:pos="1541"/>
          <w:tab w:val="left" w:pos="1542"/>
        </w:tabs>
        <w:suppressAutoHyphens w:val="0"/>
        <w:autoSpaceDE w:val="0"/>
        <w:autoSpaceDN w:val="0"/>
        <w:spacing w:before="15" w:line="252" w:lineRule="auto"/>
        <w:ind w:left="1542" w:right="500"/>
        <w:contextualSpacing w:val="0"/>
        <w:jc w:val="both"/>
        <w:rPr>
          <w:rFonts w:asciiTheme="minorHAnsi" w:hAnsiTheme="minorHAnsi"/>
          <w:sz w:val="22"/>
          <w:szCs w:val="22"/>
        </w:rPr>
      </w:pPr>
    </w:p>
    <w:p w14:paraId="180D1ACC" w14:textId="77777777" w:rsidR="00E91A0E" w:rsidRPr="003C740B" w:rsidRDefault="00E91A0E" w:rsidP="00E91A0E">
      <w:pPr>
        <w:pStyle w:val="Prrafodelista"/>
        <w:widowControl w:val="0"/>
        <w:numPr>
          <w:ilvl w:val="1"/>
          <w:numId w:val="1"/>
        </w:numPr>
        <w:tabs>
          <w:tab w:val="left" w:pos="821"/>
          <w:tab w:val="left" w:pos="822"/>
        </w:tabs>
        <w:suppressAutoHyphens w:val="0"/>
        <w:autoSpaceDE w:val="0"/>
        <w:autoSpaceDN w:val="0"/>
        <w:spacing w:before="4" w:line="259" w:lineRule="auto"/>
        <w:ind w:left="821" w:right="357"/>
        <w:contextualSpacing w:val="0"/>
        <w:jc w:val="both"/>
        <w:rPr>
          <w:rFonts w:asciiTheme="majorHAnsi" w:hAnsiTheme="majorHAnsi"/>
          <w:sz w:val="22"/>
          <w:szCs w:val="22"/>
        </w:rPr>
      </w:pPr>
      <w:r w:rsidRPr="003C740B">
        <w:rPr>
          <w:rFonts w:asciiTheme="majorHAnsi" w:hAnsiTheme="majorHAnsi"/>
          <w:sz w:val="22"/>
          <w:szCs w:val="22"/>
        </w:rPr>
        <w:t>OBLIGATORIEDAD de dispersión</w:t>
      </w:r>
      <w:r w:rsidRPr="003C740B">
        <w:rPr>
          <w:rFonts w:asciiTheme="majorHAnsi" w:hAnsiTheme="majorHAnsi"/>
          <w:spacing w:val="-3"/>
          <w:sz w:val="22"/>
          <w:szCs w:val="22"/>
        </w:rPr>
        <w:t xml:space="preserve"> </w:t>
      </w:r>
      <w:r w:rsidRPr="003C740B">
        <w:rPr>
          <w:rFonts w:asciiTheme="majorHAnsi" w:hAnsiTheme="majorHAnsi"/>
          <w:sz w:val="22"/>
          <w:szCs w:val="22"/>
        </w:rPr>
        <w:t>inmediata en la zona de meta para evitar aglomeraciones.</w:t>
      </w:r>
    </w:p>
    <w:p w14:paraId="49C9C167" w14:textId="77777777" w:rsidR="00E91A0E" w:rsidRPr="003C740B" w:rsidRDefault="00E91A0E" w:rsidP="00E91A0E">
      <w:pPr>
        <w:pStyle w:val="Prrafodelista"/>
        <w:widowControl w:val="0"/>
        <w:tabs>
          <w:tab w:val="left" w:pos="821"/>
          <w:tab w:val="left" w:pos="822"/>
        </w:tabs>
        <w:suppressAutoHyphens w:val="0"/>
        <w:autoSpaceDE w:val="0"/>
        <w:autoSpaceDN w:val="0"/>
        <w:spacing w:before="4" w:line="259" w:lineRule="auto"/>
        <w:ind w:left="821" w:right="357"/>
        <w:contextualSpacing w:val="0"/>
        <w:jc w:val="both"/>
        <w:rPr>
          <w:rFonts w:asciiTheme="majorHAnsi" w:hAnsiTheme="majorHAnsi"/>
          <w:sz w:val="22"/>
          <w:szCs w:val="22"/>
        </w:rPr>
      </w:pPr>
    </w:p>
    <w:p w14:paraId="5C0D6D39" w14:textId="77777777" w:rsidR="00E91A0E" w:rsidRPr="003C740B" w:rsidRDefault="00E91A0E" w:rsidP="00E91A0E">
      <w:pPr>
        <w:pStyle w:val="Prrafodelista"/>
        <w:widowControl w:val="0"/>
        <w:numPr>
          <w:ilvl w:val="1"/>
          <w:numId w:val="1"/>
        </w:numPr>
        <w:tabs>
          <w:tab w:val="left" w:pos="821"/>
          <w:tab w:val="left" w:pos="822"/>
        </w:tabs>
        <w:suppressAutoHyphens w:val="0"/>
        <w:autoSpaceDE w:val="0"/>
        <w:autoSpaceDN w:val="0"/>
        <w:spacing w:before="4" w:line="259" w:lineRule="auto"/>
        <w:ind w:left="821" w:right="357"/>
        <w:contextualSpacing w:val="0"/>
        <w:jc w:val="both"/>
        <w:rPr>
          <w:rFonts w:asciiTheme="majorHAnsi" w:hAnsiTheme="majorHAnsi"/>
          <w:sz w:val="22"/>
          <w:szCs w:val="22"/>
        </w:rPr>
      </w:pPr>
      <w:r w:rsidRPr="003C740B">
        <w:rPr>
          <w:rFonts w:asciiTheme="majorHAnsi" w:hAnsiTheme="majorHAnsi"/>
          <w:sz w:val="22"/>
          <w:szCs w:val="22"/>
        </w:rPr>
        <w:t>Acceso a la zona pódium solo restringido de los ganadores, organización, autoridades y voluntarios.</w:t>
      </w:r>
    </w:p>
    <w:p w14:paraId="0A2417A0" w14:textId="77777777" w:rsidR="00E91A0E" w:rsidRPr="00064AFA" w:rsidRDefault="00E91A0E" w:rsidP="00E91A0E">
      <w:pPr>
        <w:pStyle w:val="Heading1"/>
        <w:tabs>
          <w:tab w:val="left" w:pos="462"/>
        </w:tabs>
        <w:ind w:left="0" w:firstLine="0"/>
        <w:rPr>
          <w:rFonts w:ascii="Times" w:hAnsi="Times"/>
          <w:sz w:val="36"/>
          <w:szCs w:val="36"/>
          <w:u w:val="none"/>
        </w:rPr>
      </w:pPr>
    </w:p>
    <w:p w14:paraId="25AB0887" w14:textId="77777777" w:rsidR="00E91A0E" w:rsidRDefault="00E91A0E" w:rsidP="00E91A0E">
      <w:pPr>
        <w:pStyle w:val="Heading1"/>
        <w:tabs>
          <w:tab w:val="left" w:pos="462"/>
        </w:tabs>
        <w:ind w:left="0" w:firstLine="0"/>
        <w:rPr>
          <w:rFonts w:ascii="Times" w:hAnsi="Times"/>
          <w:sz w:val="36"/>
          <w:szCs w:val="36"/>
          <w:u w:val="thick"/>
        </w:rPr>
      </w:pPr>
    </w:p>
    <w:p w14:paraId="2D72EDBF" w14:textId="689FF8E1" w:rsidR="00E91A0E" w:rsidRPr="002419B0" w:rsidRDefault="00E91A0E" w:rsidP="00E91A0E">
      <w:pPr>
        <w:pStyle w:val="Heading1"/>
        <w:tabs>
          <w:tab w:val="left" w:pos="462"/>
        </w:tabs>
        <w:ind w:left="0" w:firstLine="0"/>
        <w:rPr>
          <w:rFonts w:ascii="Times" w:hAnsi="Times"/>
          <w:sz w:val="36"/>
          <w:szCs w:val="36"/>
          <w:u w:val="none"/>
        </w:rPr>
      </w:pPr>
      <w:r>
        <w:rPr>
          <w:rFonts w:ascii="Times" w:hAnsi="Times"/>
          <w:sz w:val="36"/>
          <w:szCs w:val="36"/>
          <w:u w:val="thick"/>
        </w:rPr>
        <w:t>2. P</w:t>
      </w:r>
      <w:r w:rsidRPr="002419B0">
        <w:rPr>
          <w:rFonts w:ascii="Times" w:hAnsi="Times"/>
          <w:sz w:val="36"/>
          <w:szCs w:val="36"/>
          <w:u w:val="thick"/>
        </w:rPr>
        <w:t>LAN PREVENCIÓN</w:t>
      </w:r>
      <w:r w:rsidRPr="002419B0">
        <w:rPr>
          <w:rFonts w:ascii="Times" w:hAnsi="Times"/>
          <w:spacing w:val="2"/>
          <w:sz w:val="36"/>
          <w:szCs w:val="36"/>
          <w:u w:val="thick"/>
        </w:rPr>
        <w:t xml:space="preserve"> </w:t>
      </w:r>
      <w:r w:rsidRPr="002419B0">
        <w:rPr>
          <w:rFonts w:ascii="Times" w:hAnsi="Times"/>
          <w:sz w:val="36"/>
          <w:szCs w:val="36"/>
          <w:u w:val="thick"/>
        </w:rPr>
        <w:t>SANITARIA</w:t>
      </w:r>
    </w:p>
    <w:p w14:paraId="2D1795E6" w14:textId="77777777" w:rsidR="00E91A0E" w:rsidRPr="00456C4E" w:rsidRDefault="00E91A0E" w:rsidP="00E91A0E">
      <w:pPr>
        <w:pStyle w:val="Textodecuerpo"/>
        <w:spacing w:before="8"/>
        <w:ind w:left="0"/>
        <w:rPr>
          <w:b/>
        </w:rPr>
      </w:pPr>
    </w:p>
    <w:p w14:paraId="7CDE6667" w14:textId="51579376" w:rsidR="00E91A0E" w:rsidRPr="0058436A" w:rsidRDefault="00E91A0E" w:rsidP="00E91A0E">
      <w:pPr>
        <w:pStyle w:val="Prrafodelista"/>
        <w:widowControl w:val="0"/>
        <w:numPr>
          <w:ilvl w:val="1"/>
          <w:numId w:val="1"/>
        </w:numPr>
        <w:tabs>
          <w:tab w:val="left" w:pos="821"/>
          <w:tab w:val="left" w:pos="822"/>
        </w:tabs>
        <w:suppressAutoHyphens w:val="0"/>
        <w:autoSpaceDE w:val="0"/>
        <w:autoSpaceDN w:val="0"/>
        <w:spacing w:before="101" w:line="259" w:lineRule="auto"/>
        <w:ind w:left="461" w:right="113"/>
        <w:contextualSpacing w:val="0"/>
        <w:jc w:val="both"/>
        <w:rPr>
          <w:rFonts w:asciiTheme="majorHAnsi" w:hAnsiTheme="majorHAnsi"/>
          <w:sz w:val="22"/>
          <w:szCs w:val="22"/>
        </w:rPr>
      </w:pPr>
      <w:r w:rsidRPr="0058436A">
        <w:rPr>
          <w:rFonts w:asciiTheme="majorHAnsi" w:hAnsiTheme="majorHAnsi"/>
          <w:sz w:val="22"/>
          <w:szCs w:val="22"/>
        </w:rPr>
        <w:t>La organización proporcionará</w:t>
      </w:r>
      <w:r w:rsidR="003C740B" w:rsidRPr="0058436A">
        <w:rPr>
          <w:rFonts w:asciiTheme="majorHAnsi" w:hAnsiTheme="majorHAnsi"/>
          <w:sz w:val="22"/>
          <w:szCs w:val="22"/>
        </w:rPr>
        <w:t xml:space="preserve"> una mascarilla</w:t>
      </w:r>
      <w:r w:rsidRPr="0058436A">
        <w:rPr>
          <w:rFonts w:asciiTheme="majorHAnsi" w:hAnsiTheme="majorHAnsi"/>
          <w:sz w:val="22"/>
          <w:szCs w:val="22"/>
        </w:rPr>
        <w:t xml:space="preserve"> a todos los nadadores.</w:t>
      </w:r>
    </w:p>
    <w:p w14:paraId="7B0B730D" w14:textId="77777777" w:rsidR="00E91A0E" w:rsidRPr="0058436A" w:rsidRDefault="00E91A0E" w:rsidP="00E91A0E">
      <w:pPr>
        <w:pStyle w:val="Prrafodelista"/>
        <w:widowControl w:val="0"/>
        <w:tabs>
          <w:tab w:val="left" w:pos="821"/>
          <w:tab w:val="left" w:pos="822"/>
        </w:tabs>
        <w:suppressAutoHyphens w:val="0"/>
        <w:autoSpaceDE w:val="0"/>
        <w:autoSpaceDN w:val="0"/>
        <w:spacing w:before="101" w:line="259" w:lineRule="auto"/>
        <w:ind w:left="461" w:right="113"/>
        <w:contextualSpacing w:val="0"/>
        <w:jc w:val="both"/>
        <w:rPr>
          <w:rFonts w:asciiTheme="majorHAnsi" w:hAnsiTheme="majorHAnsi"/>
          <w:sz w:val="22"/>
          <w:szCs w:val="22"/>
        </w:rPr>
      </w:pPr>
    </w:p>
    <w:p w14:paraId="0149C0D3" w14:textId="77777777" w:rsidR="00E91A0E" w:rsidRPr="003C740B" w:rsidRDefault="00E91A0E" w:rsidP="00E91A0E">
      <w:pPr>
        <w:pStyle w:val="Prrafodelista"/>
        <w:widowControl w:val="0"/>
        <w:numPr>
          <w:ilvl w:val="1"/>
          <w:numId w:val="1"/>
        </w:numPr>
        <w:tabs>
          <w:tab w:val="left" w:pos="821"/>
          <w:tab w:val="left" w:pos="822"/>
        </w:tabs>
        <w:suppressAutoHyphens w:val="0"/>
        <w:autoSpaceDE w:val="0"/>
        <w:autoSpaceDN w:val="0"/>
        <w:spacing w:line="280" w:lineRule="exact"/>
        <w:ind w:hanging="361"/>
        <w:contextualSpacing w:val="0"/>
        <w:jc w:val="both"/>
        <w:rPr>
          <w:rFonts w:asciiTheme="majorHAnsi" w:hAnsiTheme="majorHAnsi"/>
          <w:sz w:val="22"/>
          <w:szCs w:val="22"/>
        </w:rPr>
      </w:pPr>
      <w:r w:rsidRPr="003C740B">
        <w:rPr>
          <w:rFonts w:asciiTheme="majorHAnsi" w:hAnsiTheme="majorHAnsi"/>
          <w:sz w:val="22"/>
          <w:szCs w:val="22"/>
        </w:rPr>
        <w:t>Medidas de prevención del</w:t>
      </w:r>
      <w:r w:rsidRPr="003C740B">
        <w:rPr>
          <w:rFonts w:asciiTheme="majorHAnsi" w:hAnsiTheme="majorHAnsi"/>
          <w:spacing w:val="-6"/>
          <w:sz w:val="22"/>
          <w:szCs w:val="22"/>
        </w:rPr>
        <w:t xml:space="preserve"> </w:t>
      </w:r>
      <w:r w:rsidRPr="003C740B">
        <w:rPr>
          <w:rFonts w:asciiTheme="majorHAnsi" w:hAnsiTheme="majorHAnsi"/>
          <w:sz w:val="22"/>
          <w:szCs w:val="22"/>
        </w:rPr>
        <w:t>personal:</w:t>
      </w:r>
    </w:p>
    <w:p w14:paraId="0576FEF3" w14:textId="77777777" w:rsidR="00E91A0E" w:rsidRPr="00A42052" w:rsidRDefault="00E91A0E" w:rsidP="00E91A0E">
      <w:pPr>
        <w:widowControl w:val="0"/>
        <w:tabs>
          <w:tab w:val="left" w:pos="821"/>
          <w:tab w:val="left" w:pos="822"/>
        </w:tabs>
        <w:suppressAutoHyphens w:val="0"/>
        <w:autoSpaceDE w:val="0"/>
        <w:autoSpaceDN w:val="0"/>
        <w:spacing w:line="280" w:lineRule="exact"/>
        <w:jc w:val="both"/>
        <w:rPr>
          <w:rFonts w:asciiTheme="minorHAnsi" w:hAnsiTheme="minorHAnsi"/>
          <w:sz w:val="22"/>
          <w:szCs w:val="22"/>
        </w:rPr>
      </w:pPr>
    </w:p>
    <w:p w14:paraId="411F6EC5" w14:textId="77777777" w:rsidR="00E91A0E" w:rsidRPr="003C740B" w:rsidRDefault="00E91A0E" w:rsidP="00E91A0E">
      <w:pPr>
        <w:pStyle w:val="Prrafodelista"/>
        <w:widowControl w:val="0"/>
        <w:numPr>
          <w:ilvl w:val="2"/>
          <w:numId w:val="1"/>
        </w:numPr>
        <w:tabs>
          <w:tab w:val="left" w:pos="1541"/>
          <w:tab w:val="left" w:pos="1542"/>
        </w:tabs>
        <w:suppressAutoHyphens w:val="0"/>
        <w:autoSpaceDE w:val="0"/>
        <w:autoSpaceDN w:val="0"/>
        <w:spacing w:before="22" w:line="252" w:lineRule="auto"/>
        <w:ind w:right="1300"/>
        <w:contextualSpacing w:val="0"/>
        <w:jc w:val="both"/>
        <w:rPr>
          <w:rFonts w:asciiTheme="majorHAnsi" w:hAnsiTheme="majorHAnsi"/>
          <w:sz w:val="22"/>
          <w:szCs w:val="22"/>
        </w:rPr>
      </w:pPr>
      <w:r w:rsidRPr="003C740B">
        <w:rPr>
          <w:rFonts w:asciiTheme="majorHAnsi" w:hAnsiTheme="majorHAnsi"/>
          <w:sz w:val="22"/>
          <w:szCs w:val="22"/>
        </w:rPr>
        <w:t xml:space="preserve">dispondrán de mascarillas y guantes, además de gel </w:t>
      </w:r>
      <w:proofErr w:type="spellStart"/>
      <w:r w:rsidRPr="003C740B">
        <w:rPr>
          <w:rFonts w:asciiTheme="majorHAnsi" w:hAnsiTheme="majorHAnsi"/>
          <w:sz w:val="22"/>
          <w:szCs w:val="22"/>
        </w:rPr>
        <w:t>hidroalcohol</w:t>
      </w:r>
      <w:proofErr w:type="spellEnd"/>
      <w:r w:rsidRPr="003C740B">
        <w:rPr>
          <w:rFonts w:asciiTheme="majorHAnsi" w:hAnsiTheme="majorHAnsi"/>
          <w:sz w:val="22"/>
          <w:szCs w:val="22"/>
        </w:rPr>
        <w:t xml:space="preserve"> desinfectante.</w:t>
      </w:r>
    </w:p>
    <w:p w14:paraId="6DE94D45" w14:textId="77777777" w:rsidR="00E91A0E" w:rsidRPr="003C740B" w:rsidRDefault="00E91A0E" w:rsidP="00E91A0E">
      <w:pPr>
        <w:pStyle w:val="Prrafodelista"/>
        <w:widowControl w:val="0"/>
        <w:numPr>
          <w:ilvl w:val="2"/>
          <w:numId w:val="1"/>
        </w:numPr>
        <w:tabs>
          <w:tab w:val="left" w:pos="1541"/>
          <w:tab w:val="left" w:pos="1542"/>
        </w:tabs>
        <w:suppressAutoHyphens w:val="0"/>
        <w:autoSpaceDE w:val="0"/>
        <w:autoSpaceDN w:val="0"/>
        <w:spacing w:before="8" w:line="252" w:lineRule="auto"/>
        <w:ind w:right="164"/>
        <w:contextualSpacing w:val="0"/>
        <w:jc w:val="both"/>
        <w:rPr>
          <w:rFonts w:asciiTheme="majorHAnsi" w:hAnsiTheme="majorHAnsi"/>
          <w:sz w:val="22"/>
          <w:szCs w:val="22"/>
        </w:rPr>
      </w:pPr>
      <w:r w:rsidRPr="003C740B">
        <w:rPr>
          <w:rFonts w:asciiTheme="majorHAnsi" w:hAnsiTheme="majorHAnsi"/>
          <w:sz w:val="22"/>
          <w:szCs w:val="22"/>
        </w:rPr>
        <w:t>Se les facilitará un dossier de medidas obligatorias a cumplir y un protocolo de actuación.</w:t>
      </w:r>
    </w:p>
    <w:p w14:paraId="2A463885" w14:textId="77777777" w:rsidR="00E91A0E" w:rsidRPr="00456C4E" w:rsidRDefault="00E91A0E" w:rsidP="00E91A0E">
      <w:pPr>
        <w:pStyle w:val="Prrafodelista"/>
        <w:widowControl w:val="0"/>
        <w:tabs>
          <w:tab w:val="left" w:pos="1541"/>
          <w:tab w:val="left" w:pos="1542"/>
        </w:tabs>
        <w:suppressAutoHyphens w:val="0"/>
        <w:autoSpaceDE w:val="0"/>
        <w:autoSpaceDN w:val="0"/>
        <w:spacing w:before="8" w:line="252" w:lineRule="auto"/>
        <w:ind w:left="1542" w:right="164"/>
        <w:contextualSpacing w:val="0"/>
        <w:jc w:val="both"/>
        <w:rPr>
          <w:rFonts w:asciiTheme="minorHAnsi" w:hAnsiTheme="minorHAnsi"/>
          <w:sz w:val="22"/>
          <w:szCs w:val="22"/>
        </w:rPr>
      </w:pPr>
    </w:p>
    <w:p w14:paraId="62F301E2" w14:textId="77777777" w:rsidR="00E91A0E" w:rsidRPr="003C740B" w:rsidRDefault="00E91A0E" w:rsidP="00E91A0E">
      <w:pPr>
        <w:pStyle w:val="Prrafodelista"/>
        <w:widowControl w:val="0"/>
        <w:numPr>
          <w:ilvl w:val="1"/>
          <w:numId w:val="1"/>
        </w:numPr>
        <w:tabs>
          <w:tab w:val="left" w:pos="821"/>
          <w:tab w:val="left" w:pos="822"/>
        </w:tabs>
        <w:suppressAutoHyphens w:val="0"/>
        <w:autoSpaceDE w:val="0"/>
        <w:autoSpaceDN w:val="0"/>
        <w:spacing w:before="10"/>
        <w:ind w:hanging="361"/>
        <w:contextualSpacing w:val="0"/>
        <w:jc w:val="both"/>
        <w:rPr>
          <w:rFonts w:asciiTheme="majorHAnsi" w:hAnsiTheme="majorHAnsi"/>
          <w:sz w:val="22"/>
          <w:szCs w:val="22"/>
        </w:rPr>
      </w:pPr>
      <w:r w:rsidRPr="003C740B">
        <w:rPr>
          <w:rFonts w:asciiTheme="majorHAnsi" w:hAnsiTheme="majorHAnsi"/>
          <w:sz w:val="22"/>
          <w:szCs w:val="22"/>
        </w:rPr>
        <w:t>En la entrega de dorsales se habilitará una pantalla de metacrilato de</w:t>
      </w:r>
      <w:r w:rsidRPr="003C740B">
        <w:rPr>
          <w:rFonts w:asciiTheme="majorHAnsi" w:hAnsiTheme="majorHAnsi"/>
          <w:spacing w:val="-9"/>
          <w:sz w:val="22"/>
          <w:szCs w:val="22"/>
        </w:rPr>
        <w:t xml:space="preserve"> </w:t>
      </w:r>
      <w:r w:rsidRPr="003C740B">
        <w:rPr>
          <w:rFonts w:asciiTheme="majorHAnsi" w:hAnsiTheme="majorHAnsi"/>
          <w:sz w:val="22"/>
          <w:szCs w:val="22"/>
        </w:rPr>
        <w:t>seguridad y se desinfectará con frecuencia la zona de entrega.</w:t>
      </w:r>
    </w:p>
    <w:p w14:paraId="1F9C2474" w14:textId="77777777" w:rsidR="00E91A0E" w:rsidRPr="003C740B" w:rsidRDefault="00E91A0E" w:rsidP="00E91A0E">
      <w:pPr>
        <w:pStyle w:val="Prrafodelista"/>
        <w:widowControl w:val="0"/>
        <w:numPr>
          <w:ilvl w:val="1"/>
          <w:numId w:val="1"/>
        </w:numPr>
        <w:tabs>
          <w:tab w:val="left" w:pos="821"/>
          <w:tab w:val="left" w:pos="822"/>
        </w:tabs>
        <w:suppressAutoHyphens w:val="0"/>
        <w:autoSpaceDE w:val="0"/>
        <w:autoSpaceDN w:val="0"/>
        <w:spacing w:before="180"/>
        <w:ind w:left="821" w:right="153"/>
        <w:contextualSpacing w:val="0"/>
        <w:jc w:val="both"/>
        <w:rPr>
          <w:rFonts w:asciiTheme="majorHAnsi" w:hAnsiTheme="majorHAnsi"/>
          <w:sz w:val="22"/>
          <w:szCs w:val="22"/>
        </w:rPr>
      </w:pPr>
      <w:r w:rsidRPr="003C740B">
        <w:rPr>
          <w:rFonts w:asciiTheme="majorHAnsi" w:hAnsiTheme="majorHAnsi"/>
          <w:sz w:val="22"/>
          <w:szCs w:val="22"/>
        </w:rPr>
        <w:t>Los desinfectantes y pañuelos de manos a base de alcohol y jabón estarán accesibles en todas las áreas comunes, recogida de las bolsas, salidas y llegadas.</w:t>
      </w:r>
    </w:p>
    <w:p w14:paraId="484FE4C5" w14:textId="33B9BAC5" w:rsidR="0058436A" w:rsidRDefault="00E91A0E" w:rsidP="00BE3E7D">
      <w:pPr>
        <w:pStyle w:val="Prrafodelista"/>
        <w:widowControl w:val="0"/>
        <w:numPr>
          <w:ilvl w:val="1"/>
          <w:numId w:val="1"/>
        </w:numPr>
        <w:tabs>
          <w:tab w:val="left" w:pos="821"/>
          <w:tab w:val="left" w:pos="822"/>
        </w:tabs>
        <w:suppressAutoHyphens w:val="0"/>
        <w:autoSpaceDE w:val="0"/>
        <w:autoSpaceDN w:val="0"/>
        <w:spacing w:before="180"/>
        <w:ind w:left="821" w:right="153"/>
        <w:contextualSpacing w:val="0"/>
        <w:jc w:val="both"/>
        <w:rPr>
          <w:rFonts w:asciiTheme="majorHAnsi" w:hAnsiTheme="majorHAnsi"/>
          <w:sz w:val="22"/>
          <w:szCs w:val="22"/>
        </w:rPr>
      </w:pPr>
      <w:r w:rsidRPr="003C740B">
        <w:rPr>
          <w:rFonts w:asciiTheme="majorHAnsi" w:hAnsiTheme="majorHAnsi"/>
          <w:sz w:val="22"/>
          <w:szCs w:val="22"/>
        </w:rPr>
        <w:t>En el caso que la organización localice a una persona que enferme o se sospeche que está enferma durante la competición o el evento, lo trasladará a una zona de aislamiento para su valoración y atención por el responsable médico previamente consensuado con la autoridad</w:t>
      </w:r>
      <w:r w:rsidRPr="003C740B">
        <w:rPr>
          <w:rFonts w:asciiTheme="majorHAnsi" w:hAnsiTheme="majorHAnsi"/>
          <w:spacing w:val="-2"/>
          <w:sz w:val="22"/>
          <w:szCs w:val="22"/>
        </w:rPr>
        <w:t xml:space="preserve"> </w:t>
      </w:r>
      <w:r w:rsidRPr="003C740B">
        <w:rPr>
          <w:rFonts w:asciiTheme="majorHAnsi" w:hAnsiTheme="majorHAnsi"/>
          <w:sz w:val="22"/>
          <w:szCs w:val="22"/>
        </w:rPr>
        <w:t>médica.</w:t>
      </w:r>
    </w:p>
    <w:p w14:paraId="773EE1AB" w14:textId="77777777" w:rsidR="00BE3E7D" w:rsidRPr="00BE3E7D" w:rsidRDefault="00BE3E7D" w:rsidP="00BE3E7D">
      <w:pPr>
        <w:pStyle w:val="Prrafodelista"/>
        <w:widowControl w:val="0"/>
        <w:tabs>
          <w:tab w:val="left" w:pos="821"/>
          <w:tab w:val="left" w:pos="822"/>
        </w:tabs>
        <w:suppressAutoHyphens w:val="0"/>
        <w:autoSpaceDE w:val="0"/>
        <w:autoSpaceDN w:val="0"/>
        <w:spacing w:before="180"/>
        <w:ind w:left="821" w:right="153"/>
        <w:contextualSpacing w:val="0"/>
        <w:jc w:val="both"/>
        <w:rPr>
          <w:rFonts w:asciiTheme="majorHAnsi" w:hAnsiTheme="majorHAnsi"/>
          <w:sz w:val="22"/>
          <w:szCs w:val="22"/>
        </w:rPr>
      </w:pPr>
    </w:p>
    <w:p w14:paraId="1DEDC648" w14:textId="77777777" w:rsidR="00E91A0E" w:rsidRPr="003C740B" w:rsidRDefault="00E91A0E" w:rsidP="00E91A0E">
      <w:pPr>
        <w:pStyle w:val="Prrafodelista"/>
        <w:widowControl w:val="0"/>
        <w:numPr>
          <w:ilvl w:val="1"/>
          <w:numId w:val="1"/>
        </w:numPr>
        <w:tabs>
          <w:tab w:val="left" w:pos="821"/>
          <w:tab w:val="left" w:pos="822"/>
        </w:tabs>
        <w:suppressAutoHyphens w:val="0"/>
        <w:autoSpaceDE w:val="0"/>
        <w:autoSpaceDN w:val="0"/>
        <w:ind w:left="821" w:right="517"/>
        <w:contextualSpacing w:val="0"/>
        <w:jc w:val="both"/>
        <w:rPr>
          <w:rFonts w:asciiTheme="majorHAnsi" w:hAnsiTheme="majorHAnsi"/>
          <w:sz w:val="22"/>
          <w:szCs w:val="22"/>
        </w:rPr>
      </w:pPr>
      <w:r w:rsidRPr="003C740B">
        <w:rPr>
          <w:rFonts w:asciiTheme="majorHAnsi" w:hAnsiTheme="majorHAnsi"/>
          <w:sz w:val="22"/>
          <w:szCs w:val="22"/>
        </w:rPr>
        <w:t>Se notificará a las autoridades competentes mediante la comunicación del servicio médico contratado por la prueba el caso de que una persona presente síntomas compatibles con la</w:t>
      </w:r>
      <w:r w:rsidRPr="003C740B">
        <w:rPr>
          <w:rFonts w:asciiTheme="majorHAnsi" w:hAnsiTheme="majorHAnsi"/>
          <w:spacing w:val="-6"/>
          <w:sz w:val="22"/>
          <w:szCs w:val="22"/>
        </w:rPr>
        <w:t xml:space="preserve"> </w:t>
      </w:r>
      <w:r w:rsidRPr="003C740B">
        <w:rPr>
          <w:rFonts w:asciiTheme="majorHAnsi" w:hAnsiTheme="majorHAnsi"/>
          <w:sz w:val="22"/>
          <w:szCs w:val="22"/>
        </w:rPr>
        <w:t>COVID-19.</w:t>
      </w:r>
    </w:p>
    <w:p w14:paraId="45DC83D5" w14:textId="77777777" w:rsidR="00E91A0E" w:rsidRPr="003C740B" w:rsidRDefault="00E91A0E" w:rsidP="00E91A0E">
      <w:pPr>
        <w:widowControl w:val="0"/>
        <w:tabs>
          <w:tab w:val="left" w:pos="821"/>
          <w:tab w:val="left" w:pos="822"/>
        </w:tabs>
        <w:suppressAutoHyphens w:val="0"/>
        <w:autoSpaceDE w:val="0"/>
        <w:autoSpaceDN w:val="0"/>
        <w:ind w:right="517"/>
        <w:jc w:val="both"/>
        <w:rPr>
          <w:rFonts w:asciiTheme="majorHAnsi" w:hAnsiTheme="majorHAnsi"/>
          <w:sz w:val="22"/>
          <w:szCs w:val="22"/>
        </w:rPr>
      </w:pPr>
    </w:p>
    <w:p w14:paraId="37BA6DC1" w14:textId="77777777" w:rsidR="00E91A0E" w:rsidRPr="003C740B" w:rsidRDefault="00E91A0E" w:rsidP="00E91A0E">
      <w:pPr>
        <w:pStyle w:val="Prrafodelista"/>
        <w:widowControl w:val="0"/>
        <w:numPr>
          <w:ilvl w:val="1"/>
          <w:numId w:val="1"/>
        </w:numPr>
        <w:tabs>
          <w:tab w:val="left" w:pos="821"/>
          <w:tab w:val="left" w:pos="822"/>
        </w:tabs>
        <w:suppressAutoHyphens w:val="0"/>
        <w:autoSpaceDE w:val="0"/>
        <w:autoSpaceDN w:val="0"/>
        <w:spacing w:line="279" w:lineRule="exact"/>
        <w:ind w:hanging="361"/>
        <w:contextualSpacing w:val="0"/>
        <w:jc w:val="both"/>
        <w:rPr>
          <w:rFonts w:asciiTheme="majorHAnsi" w:hAnsiTheme="majorHAnsi"/>
          <w:sz w:val="22"/>
          <w:szCs w:val="22"/>
        </w:rPr>
      </w:pPr>
      <w:r w:rsidRPr="003C740B">
        <w:rPr>
          <w:rFonts w:asciiTheme="majorHAnsi" w:hAnsiTheme="majorHAnsi"/>
          <w:sz w:val="22"/>
          <w:szCs w:val="22"/>
        </w:rPr>
        <w:t>Las mascarillas y guantes deberán depositarse obligatoriamente en los contenedores habilitados. No podrán tirarse al suelo ni en la arena.</w:t>
      </w:r>
    </w:p>
    <w:p w14:paraId="061143C2" w14:textId="77777777" w:rsidR="00E91A0E" w:rsidRPr="003C740B" w:rsidRDefault="00E91A0E" w:rsidP="00E91A0E">
      <w:pPr>
        <w:widowControl w:val="0"/>
        <w:tabs>
          <w:tab w:val="left" w:pos="821"/>
          <w:tab w:val="left" w:pos="822"/>
        </w:tabs>
        <w:suppressAutoHyphens w:val="0"/>
        <w:autoSpaceDE w:val="0"/>
        <w:autoSpaceDN w:val="0"/>
        <w:spacing w:line="279" w:lineRule="exact"/>
        <w:jc w:val="both"/>
        <w:rPr>
          <w:rFonts w:asciiTheme="majorHAnsi" w:hAnsiTheme="majorHAnsi"/>
          <w:sz w:val="22"/>
          <w:szCs w:val="22"/>
        </w:rPr>
      </w:pPr>
    </w:p>
    <w:p w14:paraId="5F611742" w14:textId="77777777" w:rsidR="00E91A0E" w:rsidRPr="003C740B" w:rsidRDefault="00E91A0E" w:rsidP="00E91A0E">
      <w:pPr>
        <w:pStyle w:val="Prrafodelista"/>
        <w:widowControl w:val="0"/>
        <w:numPr>
          <w:ilvl w:val="1"/>
          <w:numId w:val="1"/>
        </w:numPr>
        <w:tabs>
          <w:tab w:val="left" w:pos="821"/>
          <w:tab w:val="left" w:pos="822"/>
        </w:tabs>
        <w:suppressAutoHyphens w:val="0"/>
        <w:autoSpaceDE w:val="0"/>
        <w:autoSpaceDN w:val="0"/>
        <w:spacing w:line="279" w:lineRule="exact"/>
        <w:ind w:hanging="361"/>
        <w:contextualSpacing w:val="0"/>
        <w:jc w:val="both"/>
        <w:rPr>
          <w:rFonts w:asciiTheme="majorHAnsi" w:hAnsiTheme="majorHAnsi"/>
          <w:sz w:val="22"/>
          <w:szCs w:val="22"/>
        </w:rPr>
      </w:pPr>
      <w:r w:rsidRPr="003C740B">
        <w:rPr>
          <w:rFonts w:asciiTheme="majorHAnsi" w:hAnsiTheme="majorHAnsi"/>
          <w:sz w:val="22"/>
          <w:szCs w:val="22"/>
        </w:rPr>
        <w:t xml:space="preserve">Colocación de señalización visible sobre las medidas higiénico-sanitarias y de prevención en la entrega de bolsas y durante la celebración de la prueba. </w:t>
      </w:r>
    </w:p>
    <w:p w14:paraId="2AC61825" w14:textId="77777777" w:rsidR="00E91A0E" w:rsidRPr="003C740B" w:rsidRDefault="00E91A0E" w:rsidP="00E91A0E">
      <w:pPr>
        <w:widowControl w:val="0"/>
        <w:tabs>
          <w:tab w:val="left" w:pos="821"/>
          <w:tab w:val="left" w:pos="822"/>
        </w:tabs>
        <w:suppressAutoHyphens w:val="0"/>
        <w:autoSpaceDE w:val="0"/>
        <w:autoSpaceDN w:val="0"/>
        <w:spacing w:line="279" w:lineRule="exact"/>
        <w:jc w:val="both"/>
        <w:rPr>
          <w:rFonts w:asciiTheme="majorHAnsi" w:hAnsiTheme="majorHAnsi"/>
          <w:sz w:val="22"/>
          <w:szCs w:val="22"/>
        </w:rPr>
      </w:pPr>
    </w:p>
    <w:p w14:paraId="0C98FCC4" w14:textId="28441312" w:rsidR="00E91A0E" w:rsidRPr="003C740B" w:rsidRDefault="00320C7D" w:rsidP="00E91A0E">
      <w:pPr>
        <w:pStyle w:val="Prrafodelista"/>
        <w:widowControl w:val="0"/>
        <w:numPr>
          <w:ilvl w:val="1"/>
          <w:numId w:val="1"/>
        </w:numPr>
        <w:tabs>
          <w:tab w:val="left" w:pos="821"/>
          <w:tab w:val="left" w:pos="822"/>
        </w:tabs>
        <w:suppressAutoHyphens w:val="0"/>
        <w:autoSpaceDE w:val="0"/>
        <w:autoSpaceDN w:val="0"/>
        <w:spacing w:line="279" w:lineRule="exact"/>
        <w:ind w:hanging="361"/>
        <w:contextualSpacing w:val="0"/>
        <w:jc w:val="both"/>
        <w:rPr>
          <w:rFonts w:asciiTheme="majorHAnsi" w:hAnsiTheme="majorHAnsi"/>
          <w:sz w:val="22"/>
          <w:szCs w:val="22"/>
        </w:rPr>
      </w:pPr>
      <w:r>
        <w:rPr>
          <w:rFonts w:asciiTheme="majorHAnsi" w:hAnsiTheme="majorHAnsi"/>
          <w:sz w:val="22"/>
          <w:szCs w:val="22"/>
        </w:rPr>
        <w:t xml:space="preserve">Se podrá </w:t>
      </w:r>
      <w:r w:rsidR="003C740B" w:rsidRPr="003C740B">
        <w:rPr>
          <w:rFonts w:asciiTheme="majorHAnsi" w:hAnsiTheme="majorHAnsi"/>
          <w:sz w:val="22"/>
          <w:szCs w:val="22"/>
        </w:rPr>
        <w:t>t</w:t>
      </w:r>
      <w:r w:rsidR="00E91A0E" w:rsidRPr="003C740B">
        <w:rPr>
          <w:rFonts w:asciiTheme="majorHAnsi" w:hAnsiTheme="majorHAnsi"/>
          <w:sz w:val="22"/>
          <w:szCs w:val="22"/>
        </w:rPr>
        <w:t>oma</w:t>
      </w:r>
      <w:r>
        <w:rPr>
          <w:rFonts w:asciiTheme="majorHAnsi" w:hAnsiTheme="majorHAnsi"/>
          <w:sz w:val="22"/>
          <w:szCs w:val="22"/>
        </w:rPr>
        <w:t>r la</w:t>
      </w:r>
      <w:r w:rsidR="00E91A0E" w:rsidRPr="003C740B">
        <w:rPr>
          <w:rFonts w:asciiTheme="majorHAnsi" w:hAnsiTheme="majorHAnsi"/>
          <w:sz w:val="22"/>
          <w:szCs w:val="22"/>
        </w:rPr>
        <w:t xml:space="preserve"> temperatura a todos los </w:t>
      </w:r>
      <w:r w:rsidR="003C740B" w:rsidRPr="003C740B">
        <w:rPr>
          <w:rFonts w:asciiTheme="majorHAnsi" w:hAnsiTheme="majorHAnsi"/>
          <w:sz w:val="22"/>
          <w:szCs w:val="22"/>
        </w:rPr>
        <w:t>participantes</w:t>
      </w:r>
      <w:r w:rsidR="00E91A0E" w:rsidRPr="003C740B">
        <w:rPr>
          <w:rFonts w:asciiTheme="majorHAnsi" w:hAnsiTheme="majorHAnsi"/>
          <w:sz w:val="22"/>
          <w:szCs w:val="22"/>
        </w:rPr>
        <w:t>. En el caso de que tengan una temperatura igual o superior a 37,5º no se les permitirá participar. Se realizará una primera toma, y si superase esta temperatura, se realizarán dos mediciones más para confirmar.</w:t>
      </w:r>
    </w:p>
    <w:p w14:paraId="64259CF4" w14:textId="77777777" w:rsidR="00E91A0E" w:rsidRPr="00E91A0E" w:rsidRDefault="00E91A0E" w:rsidP="00E91A0E">
      <w:pPr>
        <w:widowControl w:val="0"/>
        <w:tabs>
          <w:tab w:val="left" w:pos="821"/>
          <w:tab w:val="left" w:pos="822"/>
        </w:tabs>
        <w:suppressAutoHyphens w:val="0"/>
        <w:autoSpaceDE w:val="0"/>
        <w:autoSpaceDN w:val="0"/>
        <w:spacing w:line="279" w:lineRule="exact"/>
        <w:jc w:val="both"/>
        <w:rPr>
          <w:rFonts w:asciiTheme="minorHAnsi" w:hAnsiTheme="minorHAnsi"/>
          <w:sz w:val="22"/>
          <w:szCs w:val="22"/>
        </w:rPr>
      </w:pPr>
    </w:p>
    <w:p w14:paraId="12032DDC" w14:textId="77777777" w:rsidR="00E91A0E" w:rsidRPr="001F5336" w:rsidRDefault="00E91A0E" w:rsidP="00E91A0E">
      <w:pPr>
        <w:pStyle w:val="Prrafodelista"/>
        <w:widowControl w:val="0"/>
        <w:tabs>
          <w:tab w:val="left" w:pos="821"/>
          <w:tab w:val="left" w:pos="822"/>
        </w:tabs>
        <w:suppressAutoHyphens w:val="0"/>
        <w:autoSpaceDE w:val="0"/>
        <w:autoSpaceDN w:val="0"/>
        <w:spacing w:line="279" w:lineRule="exact"/>
        <w:ind w:left="822"/>
        <w:contextualSpacing w:val="0"/>
        <w:jc w:val="both"/>
        <w:rPr>
          <w:rFonts w:asciiTheme="minorHAnsi" w:hAnsiTheme="minorHAnsi"/>
          <w:sz w:val="22"/>
          <w:szCs w:val="22"/>
        </w:rPr>
      </w:pPr>
      <w:r>
        <w:rPr>
          <w:b/>
          <w:noProof/>
          <w:sz w:val="20"/>
          <w:szCs w:val="20"/>
          <w:lang w:eastAsia="es-ES"/>
        </w:rPr>
        <w:drawing>
          <wp:anchor distT="0" distB="0" distL="114300" distR="114300" simplePos="0" relativeHeight="251661312" behindDoc="0" locked="0" layoutInCell="1" allowOverlap="1" wp14:anchorId="1A65B6E4" wp14:editId="4B260106">
            <wp:simplePos x="0" y="0"/>
            <wp:positionH relativeFrom="column">
              <wp:posOffset>2057400</wp:posOffset>
            </wp:positionH>
            <wp:positionV relativeFrom="paragraph">
              <wp:posOffset>-914400</wp:posOffset>
            </wp:positionV>
            <wp:extent cx="1029335" cy="1439545"/>
            <wp:effectExtent l="0" t="0" r="12065" b="8255"/>
            <wp:wrapSquare wrapText="bothSides"/>
            <wp:docPr id="4" name="Imagen 4" descr="C:\Documents and Settings\Administrador\Escritorio\Travesía a nado Costa Serena 2017\Travesía a nado Costa Ser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Escritorio\Travesía a nado Costa Serena 2017\Travesía a nado Costa Serena.jpg"/>
                    <pic:cNvPicPr>
                      <a:picLocks noChangeAspect="1" noChangeArrowheads="1"/>
                    </pic:cNvPicPr>
                  </pic:nvPicPr>
                  <pic:blipFill>
                    <a:blip r:embed="rId6"/>
                    <a:srcRect/>
                    <a:stretch>
                      <a:fillRect/>
                    </a:stretch>
                  </pic:blipFill>
                  <pic:spPr bwMode="auto">
                    <a:xfrm>
                      <a:off x="0" y="0"/>
                      <a:ext cx="1029335" cy="1439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F031602" w14:textId="77777777" w:rsidR="00E91A0E" w:rsidRDefault="00E91A0E" w:rsidP="00E91A0E">
      <w:pPr>
        <w:pStyle w:val="Textodecuerpo"/>
        <w:spacing w:before="1"/>
        <w:ind w:left="0"/>
      </w:pPr>
    </w:p>
    <w:p w14:paraId="54701056" w14:textId="77777777" w:rsidR="00E91A0E" w:rsidRDefault="00E91A0E" w:rsidP="00E91A0E">
      <w:pPr>
        <w:pStyle w:val="Textodecuerpo"/>
        <w:spacing w:before="1"/>
        <w:ind w:left="0"/>
      </w:pPr>
    </w:p>
    <w:p w14:paraId="6A2F8343" w14:textId="77777777" w:rsidR="00E91A0E" w:rsidRDefault="00E91A0E" w:rsidP="00E91A0E">
      <w:pPr>
        <w:pStyle w:val="Textodecuerpo"/>
        <w:spacing w:before="1"/>
        <w:ind w:left="0"/>
      </w:pPr>
    </w:p>
    <w:p w14:paraId="3BCBA13E" w14:textId="77777777" w:rsidR="00E91A0E" w:rsidRPr="00456C4E" w:rsidRDefault="00E91A0E" w:rsidP="00E91A0E">
      <w:pPr>
        <w:pStyle w:val="Textodecuerpo"/>
        <w:spacing w:before="1"/>
        <w:ind w:left="0"/>
      </w:pPr>
    </w:p>
    <w:p w14:paraId="0DF5A3B0" w14:textId="77777777" w:rsidR="00E91A0E" w:rsidRPr="00E91A0E" w:rsidRDefault="00E91A0E" w:rsidP="00E91A0E">
      <w:pPr>
        <w:pStyle w:val="Heading1"/>
        <w:numPr>
          <w:ilvl w:val="0"/>
          <w:numId w:val="2"/>
        </w:numPr>
        <w:tabs>
          <w:tab w:val="left" w:pos="462"/>
        </w:tabs>
        <w:spacing w:before="35"/>
        <w:rPr>
          <w:rFonts w:ascii="Times" w:hAnsi="Times"/>
          <w:sz w:val="36"/>
          <w:szCs w:val="36"/>
          <w:u w:val="none"/>
        </w:rPr>
      </w:pPr>
      <w:r w:rsidRPr="002419B0">
        <w:rPr>
          <w:rFonts w:ascii="Times" w:hAnsi="Times"/>
          <w:sz w:val="36"/>
          <w:szCs w:val="36"/>
          <w:u w:val="thick"/>
        </w:rPr>
        <w:t>ENTREGA DE</w:t>
      </w:r>
      <w:r w:rsidRPr="002419B0">
        <w:rPr>
          <w:rFonts w:ascii="Times" w:hAnsi="Times"/>
          <w:spacing w:val="-2"/>
          <w:sz w:val="36"/>
          <w:szCs w:val="36"/>
          <w:u w:val="thick"/>
        </w:rPr>
        <w:t xml:space="preserve"> </w:t>
      </w:r>
      <w:r w:rsidRPr="00E91A0E">
        <w:rPr>
          <w:rFonts w:ascii="Times" w:hAnsi="Times"/>
          <w:sz w:val="36"/>
          <w:szCs w:val="36"/>
          <w:u w:val="thick"/>
        </w:rPr>
        <w:t>DORSALES</w:t>
      </w:r>
    </w:p>
    <w:p w14:paraId="23955A73" w14:textId="77777777" w:rsidR="00E91A0E" w:rsidRDefault="00E91A0E" w:rsidP="00E91A0E">
      <w:pPr>
        <w:pStyle w:val="Textodecuerpo"/>
        <w:spacing w:before="56" w:line="259" w:lineRule="auto"/>
        <w:ind w:left="0" w:right="87"/>
        <w:rPr>
          <w:rFonts w:ascii="Times" w:hAnsi="Times"/>
          <w:b/>
          <w:bCs/>
          <w:sz w:val="36"/>
          <w:szCs w:val="36"/>
          <w:u w:val="thick" w:color="000000"/>
        </w:rPr>
      </w:pPr>
    </w:p>
    <w:p w14:paraId="33BBBA81" w14:textId="77777777" w:rsidR="00E91A0E" w:rsidRDefault="00E91A0E" w:rsidP="00E91A0E">
      <w:pPr>
        <w:pStyle w:val="Textodecuerpo"/>
        <w:spacing w:before="56" w:line="259" w:lineRule="auto"/>
        <w:ind w:left="0" w:right="87" w:firstLine="462"/>
      </w:pPr>
      <w:r>
        <w:t>La entrega de dorsales</w:t>
      </w:r>
      <w:r w:rsidRPr="00A42052">
        <w:t xml:space="preserve"> se realizará hasta tres días antes de la celebración de la prueba</w:t>
      </w:r>
      <w:r>
        <w:t xml:space="preserve"> para evitar aglomeraciones el día de la travesía</w:t>
      </w:r>
      <w:r w:rsidRPr="00A42052">
        <w:t>. Será obligatorio llevar mascarilla para recoger las bolsas</w:t>
      </w:r>
      <w:r>
        <w:t xml:space="preserve">, utilizar gel </w:t>
      </w:r>
      <w:proofErr w:type="spellStart"/>
      <w:r>
        <w:t>hidroalcohólico</w:t>
      </w:r>
      <w:proofErr w:type="spellEnd"/>
      <w:r>
        <w:t xml:space="preserve"> antes de acceder a la recogida y mantener la distancia de seguridad</w:t>
      </w:r>
      <w:r w:rsidRPr="00A42052">
        <w:t>. No se entregará ninguna bolsa el día de la prueba.</w:t>
      </w:r>
    </w:p>
    <w:p w14:paraId="3EBAC7BF" w14:textId="77777777" w:rsidR="0096244A" w:rsidRPr="008E402D" w:rsidRDefault="0096244A" w:rsidP="00E91A0E">
      <w:pPr>
        <w:pStyle w:val="Textodecuerpo"/>
        <w:spacing w:before="56" w:line="259" w:lineRule="auto"/>
        <w:ind w:left="0" w:right="87" w:firstLine="462"/>
      </w:pPr>
    </w:p>
    <w:p w14:paraId="487EACDF" w14:textId="7079F973" w:rsidR="0096244A" w:rsidRPr="00E91A0E" w:rsidRDefault="0096244A" w:rsidP="0096244A">
      <w:pPr>
        <w:pStyle w:val="Heading1"/>
        <w:numPr>
          <w:ilvl w:val="0"/>
          <w:numId w:val="2"/>
        </w:numPr>
        <w:tabs>
          <w:tab w:val="left" w:pos="462"/>
        </w:tabs>
        <w:spacing w:before="35"/>
        <w:rPr>
          <w:rFonts w:ascii="Times" w:hAnsi="Times"/>
          <w:sz w:val="36"/>
          <w:szCs w:val="36"/>
          <w:u w:val="none"/>
        </w:rPr>
      </w:pPr>
      <w:r>
        <w:rPr>
          <w:rFonts w:ascii="Times" w:hAnsi="Times"/>
          <w:sz w:val="36"/>
          <w:szCs w:val="36"/>
          <w:u w:val="thick"/>
        </w:rPr>
        <w:t>SALIDAS</w:t>
      </w:r>
    </w:p>
    <w:p w14:paraId="39638B10" w14:textId="77777777" w:rsidR="00E91A0E" w:rsidRDefault="00E91A0E" w:rsidP="0096244A">
      <w:pPr>
        <w:pStyle w:val="Textodecuerpo"/>
        <w:spacing w:before="56" w:line="259" w:lineRule="auto"/>
        <w:ind w:left="0" w:right="87"/>
      </w:pPr>
    </w:p>
    <w:p w14:paraId="3ADABE34" w14:textId="7EE7911D" w:rsidR="00E91A0E" w:rsidRDefault="00E91A0E" w:rsidP="00E91A0E">
      <w:pPr>
        <w:pStyle w:val="Textodecuerpo"/>
        <w:ind w:firstLine="606"/>
      </w:pPr>
      <w:r>
        <w:t>Las salidas de las pruebas (800, 2.700 y 4.000 y 50 y 150 metros) se realizarán de forma escalonada para evitar concentraciones de nadadores. Se convocará a los nadadores de cad</w:t>
      </w:r>
      <w:r w:rsidR="00BE3E7D">
        <w:t>a distancia con antelación</w:t>
      </w:r>
      <w:r>
        <w:t xml:space="preserve"> </w:t>
      </w:r>
      <w:r w:rsidR="0096244A">
        <w:t>para organizarlos por número de dorsal</w:t>
      </w:r>
      <w:r>
        <w:t xml:space="preserve">. </w:t>
      </w:r>
    </w:p>
    <w:p w14:paraId="74BF9F1D" w14:textId="77777777" w:rsidR="00E91A0E" w:rsidRDefault="00E91A0E" w:rsidP="00E91A0E">
      <w:pPr>
        <w:pStyle w:val="Textodecuerpo"/>
      </w:pPr>
    </w:p>
    <w:p w14:paraId="76480DA6" w14:textId="77777777" w:rsidR="00E91A0E" w:rsidRDefault="00E91A0E" w:rsidP="00E91A0E">
      <w:pPr>
        <w:pStyle w:val="Textodecuerpo"/>
      </w:pPr>
      <w:r>
        <w:t>Prueba de 800 metros:</w:t>
      </w:r>
    </w:p>
    <w:p w14:paraId="45408BB8" w14:textId="1495D0CE" w:rsidR="00E91A0E" w:rsidRDefault="00E91A0E" w:rsidP="00E91A0E">
      <w:pPr>
        <w:pStyle w:val="Textodecuerpo"/>
      </w:pPr>
      <w:r>
        <w:t>Ho</w:t>
      </w:r>
      <w:r w:rsidR="0096244A">
        <w:t>rario de salidas: 10:00 a 10:10</w:t>
      </w:r>
    </w:p>
    <w:p w14:paraId="583CF9C5" w14:textId="77777777" w:rsidR="00E91A0E" w:rsidRDefault="00E91A0E" w:rsidP="00E91A0E">
      <w:pPr>
        <w:pStyle w:val="Textodecuerpo"/>
      </w:pPr>
    </w:p>
    <w:p w14:paraId="3646D1EF" w14:textId="77777777" w:rsidR="00E91A0E" w:rsidRDefault="00E91A0E" w:rsidP="00E91A0E">
      <w:pPr>
        <w:pStyle w:val="Textodecuerpo"/>
      </w:pPr>
      <w:r>
        <w:t>Prueba de 2.700 metros</w:t>
      </w:r>
    </w:p>
    <w:p w14:paraId="55F08FB8" w14:textId="3A1674F8" w:rsidR="00E91A0E" w:rsidRDefault="0096244A" w:rsidP="00E91A0E">
      <w:pPr>
        <w:pStyle w:val="Textodecuerpo"/>
      </w:pPr>
      <w:r>
        <w:t>Horario de salidas: 10:20 a 10:30</w:t>
      </w:r>
    </w:p>
    <w:p w14:paraId="08C67424" w14:textId="77777777" w:rsidR="00E91A0E" w:rsidRDefault="00E91A0E" w:rsidP="00E91A0E">
      <w:pPr>
        <w:pStyle w:val="Textodecuerpo"/>
      </w:pPr>
    </w:p>
    <w:p w14:paraId="40624AF1" w14:textId="77777777" w:rsidR="00E91A0E" w:rsidRDefault="00E91A0E" w:rsidP="00E91A0E">
      <w:pPr>
        <w:pStyle w:val="Textodecuerpo"/>
      </w:pPr>
      <w:r>
        <w:t>Prueba de 4.000 metros</w:t>
      </w:r>
    </w:p>
    <w:p w14:paraId="15E1CC6E" w14:textId="24DEE451" w:rsidR="00E91A0E" w:rsidRDefault="00E91A0E" w:rsidP="00E91A0E">
      <w:pPr>
        <w:pStyle w:val="Textodecuerpo"/>
      </w:pPr>
      <w:r>
        <w:t>H</w:t>
      </w:r>
      <w:r w:rsidR="0096244A">
        <w:t>orario de salidas: 11:00 a 11:25</w:t>
      </w:r>
    </w:p>
    <w:p w14:paraId="126C5960" w14:textId="77777777" w:rsidR="00E91A0E" w:rsidRDefault="00E91A0E" w:rsidP="00E91A0E">
      <w:pPr>
        <w:pStyle w:val="Textodecuerpo"/>
      </w:pPr>
    </w:p>
    <w:p w14:paraId="61AD814E" w14:textId="77777777" w:rsidR="00E91A0E" w:rsidRDefault="00E91A0E" w:rsidP="00E91A0E">
      <w:pPr>
        <w:pStyle w:val="Textodecuerpo"/>
      </w:pPr>
      <w:r>
        <w:t>Prueba de 50 metros</w:t>
      </w:r>
    </w:p>
    <w:p w14:paraId="58466779" w14:textId="77777777" w:rsidR="00E91A0E" w:rsidRDefault="00E91A0E" w:rsidP="00E91A0E">
      <w:pPr>
        <w:pStyle w:val="Textodecuerpo"/>
      </w:pPr>
      <w:r>
        <w:t>Horario de salidas: 13:00-13:05 horas</w:t>
      </w:r>
    </w:p>
    <w:p w14:paraId="1FFC7A81" w14:textId="77777777" w:rsidR="00E91A0E" w:rsidRDefault="00E91A0E" w:rsidP="00E91A0E">
      <w:pPr>
        <w:pStyle w:val="Textodecuerpo"/>
      </w:pPr>
    </w:p>
    <w:p w14:paraId="33F46FC5" w14:textId="77777777" w:rsidR="00E91A0E" w:rsidRDefault="00E91A0E" w:rsidP="00E91A0E">
      <w:pPr>
        <w:pStyle w:val="Textodecuerpo"/>
      </w:pPr>
      <w:r>
        <w:t>Prueba de 150 metros</w:t>
      </w:r>
    </w:p>
    <w:p w14:paraId="4370A84A" w14:textId="77777777" w:rsidR="00E91A0E" w:rsidRDefault="00E91A0E" w:rsidP="00E91A0E">
      <w:pPr>
        <w:pStyle w:val="Textodecuerpo"/>
      </w:pPr>
      <w:r>
        <w:t>Horario de salidas: 13:20:13:25 horas</w:t>
      </w:r>
    </w:p>
    <w:p w14:paraId="53F502E9" w14:textId="77777777" w:rsidR="00E91A0E" w:rsidRDefault="00E91A0E" w:rsidP="00E91A0E">
      <w:pPr>
        <w:pStyle w:val="Textodecuerpo"/>
      </w:pPr>
    </w:p>
    <w:p w14:paraId="797D914A" w14:textId="77777777" w:rsidR="00E91A0E" w:rsidRDefault="00E91A0E" w:rsidP="00E91A0E">
      <w:pPr>
        <w:pStyle w:val="Textodecuerpo"/>
      </w:pPr>
    </w:p>
    <w:p w14:paraId="613BAC42" w14:textId="3BBB0F96" w:rsidR="00E91A0E" w:rsidRDefault="00E91A0E" w:rsidP="00E91A0E">
      <w:pPr>
        <w:pStyle w:val="Textodecuerpo"/>
        <w:spacing w:before="1"/>
      </w:pPr>
      <w:r>
        <w:t>-Todas las pruebas tendrá</w:t>
      </w:r>
      <w:r w:rsidR="00CA3069">
        <w:t>n un</w:t>
      </w:r>
      <w:r>
        <w:t xml:space="preserve"> aforo limitado.</w:t>
      </w:r>
    </w:p>
    <w:p w14:paraId="494C3ADD" w14:textId="620B52DC" w:rsidR="00E91A0E" w:rsidRDefault="00E91A0E" w:rsidP="00E91A0E">
      <w:pPr>
        <w:pStyle w:val="Textodecuerpo"/>
        <w:spacing w:before="1"/>
      </w:pPr>
      <w:r>
        <w:t xml:space="preserve"> </w:t>
      </w:r>
    </w:p>
    <w:p w14:paraId="0C7B16CA" w14:textId="77777777" w:rsidR="00E91A0E" w:rsidRPr="00456C4E" w:rsidRDefault="00E91A0E" w:rsidP="00E91A0E">
      <w:pPr>
        <w:pStyle w:val="Textodecuerpo"/>
        <w:spacing w:before="1"/>
        <w:ind w:left="0"/>
      </w:pPr>
    </w:p>
    <w:p w14:paraId="69260970" w14:textId="77777777" w:rsidR="00E91A0E" w:rsidRPr="002419B0" w:rsidRDefault="00E91A0E" w:rsidP="00E91A0E">
      <w:pPr>
        <w:pStyle w:val="Heading1"/>
        <w:numPr>
          <w:ilvl w:val="0"/>
          <w:numId w:val="3"/>
        </w:numPr>
        <w:tabs>
          <w:tab w:val="left" w:pos="462"/>
        </w:tabs>
        <w:spacing w:before="35"/>
        <w:rPr>
          <w:rFonts w:ascii="Times" w:hAnsi="Times"/>
          <w:sz w:val="36"/>
          <w:szCs w:val="36"/>
          <w:u w:val="none"/>
        </w:rPr>
      </w:pPr>
      <w:r w:rsidRPr="002419B0">
        <w:rPr>
          <w:rFonts w:ascii="Times" w:hAnsi="Times"/>
          <w:sz w:val="36"/>
          <w:szCs w:val="36"/>
          <w:u w:val="thick"/>
        </w:rPr>
        <w:t>ENTREGA DE</w:t>
      </w:r>
      <w:r>
        <w:rPr>
          <w:rFonts w:ascii="Times" w:hAnsi="Times"/>
          <w:spacing w:val="-2"/>
          <w:sz w:val="36"/>
          <w:szCs w:val="36"/>
          <w:u w:val="thick"/>
        </w:rPr>
        <w:t xml:space="preserve"> PREMIOS</w:t>
      </w:r>
    </w:p>
    <w:p w14:paraId="73450785" w14:textId="77777777" w:rsidR="00E91A0E" w:rsidRPr="00456C4E" w:rsidRDefault="00E91A0E" w:rsidP="00E91A0E">
      <w:pPr>
        <w:pStyle w:val="Textodecuerpo"/>
        <w:spacing w:before="11"/>
        <w:ind w:left="0"/>
        <w:rPr>
          <w:b/>
        </w:rPr>
      </w:pPr>
    </w:p>
    <w:p w14:paraId="3A3E607E" w14:textId="77777777" w:rsidR="00E91A0E" w:rsidRDefault="00E91A0E" w:rsidP="00E91A0E">
      <w:pPr>
        <w:pStyle w:val="Textodecuerpo"/>
        <w:spacing w:before="56" w:line="259" w:lineRule="auto"/>
        <w:ind w:right="87"/>
      </w:pPr>
      <w:r>
        <w:t>Todos los nadadores deberán acudir con mascarilla a la entrega de trofeos. No se podrá dar abrazos, besos o apretones de mano durante el acto</w:t>
      </w:r>
      <w:r w:rsidRPr="00A42052">
        <w:t>.</w:t>
      </w:r>
      <w:r>
        <w:t xml:space="preserve"> Los nadadores accederán a la zona pódium a medida que se les vaya avisando por megafonía. Para la recogida de los premios, primero saldrán de uno en uno los nadadores de la categoría femenina y después de la masculina por orden del tercero al primer clasificado.</w:t>
      </w:r>
    </w:p>
    <w:p w14:paraId="0608A043" w14:textId="77777777" w:rsidR="00E91A0E" w:rsidRDefault="00E91A0E" w:rsidP="00E91A0E">
      <w:pPr>
        <w:pStyle w:val="Textodecuerpo"/>
        <w:spacing w:before="56" w:line="259" w:lineRule="auto"/>
        <w:ind w:right="87"/>
      </w:pPr>
    </w:p>
    <w:p w14:paraId="13F8DFB1" w14:textId="77777777" w:rsidR="00E91A0E" w:rsidRDefault="00E91A0E" w:rsidP="00E91A0E">
      <w:pPr>
        <w:pStyle w:val="Textodecuerpo"/>
        <w:spacing w:before="56" w:line="259" w:lineRule="auto"/>
        <w:ind w:right="87"/>
      </w:pPr>
    </w:p>
    <w:p w14:paraId="4DAA495D" w14:textId="77777777" w:rsidR="00E91A0E" w:rsidRDefault="00E91A0E" w:rsidP="00E91A0E">
      <w:pPr>
        <w:pStyle w:val="Textodecuerpo"/>
        <w:spacing w:before="56" w:line="259" w:lineRule="auto"/>
        <w:ind w:right="87"/>
      </w:pPr>
    </w:p>
    <w:p w14:paraId="18CD5A3E" w14:textId="77777777" w:rsidR="00E91A0E" w:rsidRDefault="00E91A0E" w:rsidP="00E91A0E">
      <w:pPr>
        <w:pStyle w:val="Textodecuerpo"/>
        <w:spacing w:before="56" w:line="259" w:lineRule="auto"/>
        <w:ind w:right="87"/>
      </w:pPr>
    </w:p>
    <w:p w14:paraId="15E9B8C4" w14:textId="77777777" w:rsidR="0096244A" w:rsidRDefault="0096244A" w:rsidP="00E91A0E">
      <w:pPr>
        <w:pStyle w:val="Textodecuerpo"/>
        <w:spacing w:before="56" w:line="259" w:lineRule="auto"/>
        <w:ind w:right="87"/>
      </w:pPr>
    </w:p>
    <w:p w14:paraId="190BADC1" w14:textId="1CD03C23" w:rsidR="00E91A0E" w:rsidRDefault="00E91A0E" w:rsidP="00E91A0E">
      <w:pPr>
        <w:pStyle w:val="Textodecuerpo"/>
        <w:spacing w:before="56" w:line="259" w:lineRule="auto"/>
        <w:ind w:right="87"/>
      </w:pPr>
      <w:r>
        <w:t>Recogerán los premios de una bandeja previamente desinfectada, subirán uno a uno al pódium, que estará separado cada caj</w:t>
      </w:r>
      <w:r w:rsidR="003C740B">
        <w:t>ón por 1,5 metros de seguridad.</w:t>
      </w:r>
    </w:p>
    <w:p w14:paraId="7015858D" w14:textId="77777777" w:rsidR="00E91A0E" w:rsidRDefault="00E91A0E" w:rsidP="00E91A0E">
      <w:pPr>
        <w:pStyle w:val="Textodecuerpo"/>
        <w:spacing w:before="56" w:line="259" w:lineRule="auto"/>
        <w:ind w:right="87"/>
      </w:pPr>
      <w:r>
        <w:t>A la zona pódium de meta solo podrán acceder los nadadores que hayan obtenido premio, miembros de la organización, voluntarios y autoridades.</w:t>
      </w:r>
    </w:p>
    <w:p w14:paraId="04B15428" w14:textId="77777777" w:rsidR="00E91A0E" w:rsidRDefault="00E91A0E" w:rsidP="00E91A0E">
      <w:pPr>
        <w:pStyle w:val="Textodecuerpo"/>
        <w:spacing w:before="56" w:line="259" w:lineRule="auto"/>
        <w:ind w:right="87"/>
      </w:pPr>
      <w:r>
        <w:t>Las bandejas se desinfectarán entre premio y premio.</w:t>
      </w:r>
    </w:p>
    <w:p w14:paraId="7FD8A17F" w14:textId="77777777" w:rsidR="00E91A0E" w:rsidRPr="00D37BB6" w:rsidRDefault="00E91A0E" w:rsidP="00E91A0E">
      <w:pPr>
        <w:pStyle w:val="Textodecuerpo"/>
        <w:ind w:left="0"/>
      </w:pPr>
    </w:p>
    <w:p w14:paraId="34B877B4" w14:textId="44B8DF0D" w:rsidR="00E91A0E" w:rsidRPr="002419B0" w:rsidRDefault="00E91A0E" w:rsidP="0096244A">
      <w:pPr>
        <w:pStyle w:val="Heading1"/>
        <w:tabs>
          <w:tab w:val="left" w:pos="462"/>
        </w:tabs>
        <w:ind w:left="102" w:firstLine="0"/>
        <w:rPr>
          <w:rFonts w:ascii="Times" w:hAnsi="Times"/>
          <w:sz w:val="36"/>
          <w:szCs w:val="36"/>
          <w:u w:val="none"/>
        </w:rPr>
      </w:pPr>
      <w:r>
        <w:rPr>
          <w:b w:val="0"/>
          <w:noProof/>
          <w:sz w:val="20"/>
          <w:szCs w:val="20"/>
          <w:lang w:eastAsia="es-ES"/>
        </w:rPr>
        <w:drawing>
          <wp:anchor distT="0" distB="0" distL="114300" distR="114300" simplePos="0" relativeHeight="251662336" behindDoc="0" locked="0" layoutInCell="1" allowOverlap="1" wp14:anchorId="0C0225DD" wp14:editId="49734B3A">
            <wp:simplePos x="0" y="0"/>
            <wp:positionH relativeFrom="column">
              <wp:posOffset>2400300</wp:posOffset>
            </wp:positionH>
            <wp:positionV relativeFrom="paragraph">
              <wp:posOffset>-10075545</wp:posOffset>
            </wp:positionV>
            <wp:extent cx="1029335" cy="1439545"/>
            <wp:effectExtent l="0" t="0" r="12065" b="8255"/>
            <wp:wrapSquare wrapText="bothSides"/>
            <wp:docPr id="5" name="Imagen 5" descr="C:\Documents and Settings\Administrador\Escritorio\Travesía a nado Costa Serena 2017\Travesía a nado Costa Ser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Escritorio\Travesía a nado Costa Serena 2017\Travesía a nado Costa Serena.jpg"/>
                    <pic:cNvPicPr>
                      <a:picLocks noChangeAspect="1" noChangeArrowheads="1"/>
                    </pic:cNvPicPr>
                  </pic:nvPicPr>
                  <pic:blipFill>
                    <a:blip r:embed="rId6"/>
                    <a:srcRect/>
                    <a:stretch>
                      <a:fillRect/>
                    </a:stretch>
                  </pic:blipFill>
                  <pic:spPr bwMode="auto">
                    <a:xfrm>
                      <a:off x="0" y="0"/>
                      <a:ext cx="1029335" cy="1439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6244A">
        <w:rPr>
          <w:rFonts w:ascii="Times" w:hAnsi="Times"/>
          <w:sz w:val="36"/>
          <w:szCs w:val="36"/>
          <w:u w:val="thick"/>
        </w:rPr>
        <w:t xml:space="preserve">6. </w:t>
      </w:r>
      <w:r w:rsidRPr="002419B0">
        <w:rPr>
          <w:rFonts w:ascii="Times" w:hAnsi="Times"/>
          <w:sz w:val="36"/>
          <w:szCs w:val="36"/>
          <w:u w:val="thick"/>
        </w:rPr>
        <w:t>AVITUALLAMIENTO EN META</w:t>
      </w:r>
    </w:p>
    <w:p w14:paraId="23D503E4" w14:textId="77777777" w:rsidR="00E91A0E" w:rsidRPr="002419B0" w:rsidRDefault="00E91A0E" w:rsidP="00E91A0E">
      <w:pPr>
        <w:pStyle w:val="Textodecuerpo"/>
        <w:spacing w:before="11"/>
        <w:ind w:left="0"/>
        <w:rPr>
          <w:rFonts w:ascii="Times" w:hAnsi="Times"/>
          <w:b/>
        </w:rPr>
      </w:pPr>
    </w:p>
    <w:p w14:paraId="3E0310F4" w14:textId="7A824560" w:rsidR="00E91A0E" w:rsidRDefault="00E91A0E" w:rsidP="00E91A0E">
      <w:pPr>
        <w:pStyle w:val="Textodecuerpo"/>
      </w:pPr>
      <w:r>
        <w:t>Mayor superficie con dos pasillos y autoservicio</w:t>
      </w:r>
      <w:r w:rsidRPr="002419B0">
        <w:t>.</w:t>
      </w:r>
      <w:r>
        <w:t xml:space="preserve"> Cada participa</w:t>
      </w:r>
      <w:r w:rsidR="0096244A">
        <w:t>nte cogerá la</w:t>
      </w:r>
      <w:r>
        <w:t xml:space="preserve"> bebida cerrada</w:t>
      </w:r>
      <w:r w:rsidR="0096244A">
        <w:t xml:space="preserve"> (</w:t>
      </w:r>
      <w:proofErr w:type="spellStart"/>
      <w:r w:rsidR="0096244A">
        <w:t>Powerade</w:t>
      </w:r>
      <w:proofErr w:type="spellEnd"/>
      <w:r w:rsidR="0096244A">
        <w:t>, agua y zumo)</w:t>
      </w:r>
      <w:r>
        <w:t xml:space="preserve"> y la fruta. </w:t>
      </w:r>
      <w:r w:rsidRPr="002419B0">
        <w:t>Tras la</w:t>
      </w:r>
      <w:r>
        <w:t xml:space="preserve"> recogida del avituallamiento</w:t>
      </w:r>
      <w:r w:rsidRPr="002419B0">
        <w:t xml:space="preserve"> se deberá abandonar</w:t>
      </w:r>
      <w:r>
        <w:t xml:space="preserve"> obligatoriamente e inmediatamente la zona de</w:t>
      </w:r>
      <w:r w:rsidR="0096244A">
        <w:t xml:space="preserve"> meta.</w:t>
      </w:r>
    </w:p>
    <w:p w14:paraId="16AE334A" w14:textId="77777777" w:rsidR="00E91A0E" w:rsidRDefault="00E91A0E" w:rsidP="00E91A0E">
      <w:pPr>
        <w:pStyle w:val="Textodecuerpo"/>
        <w:ind w:left="0"/>
        <w:rPr>
          <w:rFonts w:ascii="Times" w:hAnsi="Times"/>
          <w:b/>
          <w:sz w:val="36"/>
          <w:szCs w:val="36"/>
          <w:u w:val="thick"/>
        </w:rPr>
      </w:pPr>
    </w:p>
    <w:p w14:paraId="33F25EC6" w14:textId="74DC75C0" w:rsidR="00E91A0E" w:rsidRPr="00BD51AD" w:rsidRDefault="0096244A" w:rsidP="00E91A0E">
      <w:pPr>
        <w:pStyle w:val="Textodecuerpo"/>
        <w:rPr>
          <w:rFonts w:ascii="Times" w:hAnsi="Times"/>
          <w:b/>
          <w:sz w:val="36"/>
          <w:szCs w:val="36"/>
        </w:rPr>
      </w:pPr>
      <w:r>
        <w:rPr>
          <w:rFonts w:ascii="Times" w:hAnsi="Times"/>
          <w:b/>
          <w:sz w:val="36"/>
          <w:szCs w:val="36"/>
          <w:u w:val="thick"/>
        </w:rPr>
        <w:t>7</w:t>
      </w:r>
      <w:r w:rsidR="00E91A0E" w:rsidRPr="00BD51AD">
        <w:rPr>
          <w:rFonts w:ascii="Times" w:hAnsi="Times"/>
          <w:b/>
          <w:sz w:val="36"/>
          <w:szCs w:val="36"/>
          <w:u w:val="thick"/>
        </w:rPr>
        <w:t>. LLEGADA</w:t>
      </w:r>
    </w:p>
    <w:p w14:paraId="742A90F1" w14:textId="77777777" w:rsidR="00E91A0E" w:rsidRPr="002419B0" w:rsidRDefault="00E91A0E" w:rsidP="00E91A0E">
      <w:pPr>
        <w:pStyle w:val="Textodecuerpo"/>
        <w:rPr>
          <w:b/>
        </w:rPr>
      </w:pPr>
    </w:p>
    <w:p w14:paraId="2007648A" w14:textId="489E2C34" w:rsidR="00E91A0E" w:rsidRPr="002419B0" w:rsidRDefault="00E91A0E" w:rsidP="00E91A0E">
      <w:pPr>
        <w:pStyle w:val="Textodecuerpo"/>
      </w:pPr>
      <w:r>
        <w:t>-Llegada</w:t>
      </w:r>
      <w:r w:rsidR="0096244A">
        <w:t xml:space="preserve"> de los nadadores</w:t>
      </w:r>
      <w:r w:rsidRPr="002419B0">
        <w:t xml:space="preserve"> en fila única</w:t>
      </w:r>
      <w:r>
        <w:t>, andando y manteniendo la distancia de seguridad de 1,5 metros en todo momento. Los nadadores se dirigirán a la zona de</w:t>
      </w:r>
      <w:r w:rsidRPr="002419B0">
        <w:t xml:space="preserve"> avituallamiento</w:t>
      </w:r>
      <w:r w:rsidR="003C740B">
        <w:t xml:space="preserve"> por dos pasillos: los números impares por la izquierda y los pares, a la derecha.</w:t>
      </w:r>
    </w:p>
    <w:p w14:paraId="56A8C6B1" w14:textId="671ACC4D" w:rsidR="00E91A0E" w:rsidRPr="002419B0" w:rsidRDefault="00E91A0E" w:rsidP="00E91A0E">
      <w:pPr>
        <w:pStyle w:val="Textodecuerpo"/>
      </w:pPr>
      <w:r>
        <w:t>-</w:t>
      </w:r>
      <w:r w:rsidRPr="002419B0">
        <w:t>Voluntarios</w:t>
      </w:r>
      <w:r>
        <w:t xml:space="preserve"> en meta</w:t>
      </w:r>
      <w:r w:rsidRPr="002419B0">
        <w:t xml:space="preserve"> con mascarilla y</w:t>
      </w:r>
      <w:r w:rsidRPr="002419B0">
        <w:rPr>
          <w:spacing w:val="-8"/>
        </w:rPr>
        <w:t xml:space="preserve"> </w:t>
      </w:r>
      <w:r w:rsidRPr="002419B0">
        <w:t>guantes</w:t>
      </w:r>
      <w:r>
        <w:t xml:space="preserve"> entregando mascarillas</w:t>
      </w:r>
      <w:r w:rsidR="0096244A">
        <w:t xml:space="preserve">, </w:t>
      </w:r>
      <w:r w:rsidR="00403586">
        <w:t>medallas</w:t>
      </w:r>
      <w:r w:rsidR="0096244A">
        <w:t>, bebida y fruta</w:t>
      </w:r>
      <w:r w:rsidRPr="002419B0">
        <w:t>.</w:t>
      </w:r>
    </w:p>
    <w:p w14:paraId="23DB55DC" w14:textId="77777777" w:rsidR="00E91A0E" w:rsidRPr="002419B0" w:rsidRDefault="00E91A0E" w:rsidP="00E91A0E">
      <w:pPr>
        <w:pStyle w:val="Textodecuerpo"/>
      </w:pPr>
      <w:r>
        <w:t>-Voluntarios avisando del cumplimiento del distanciamiento social</w:t>
      </w:r>
      <w:r w:rsidRPr="002419B0">
        <w:t xml:space="preserve"> a espectadores y</w:t>
      </w:r>
      <w:r w:rsidRPr="002419B0">
        <w:rPr>
          <w:spacing w:val="-2"/>
        </w:rPr>
        <w:t xml:space="preserve"> </w:t>
      </w:r>
      <w:r w:rsidRPr="002419B0">
        <w:t>nadadores</w:t>
      </w:r>
      <w:r>
        <w:t>.</w:t>
      </w:r>
    </w:p>
    <w:p w14:paraId="30799F6E" w14:textId="77777777" w:rsidR="00E91A0E" w:rsidRDefault="00E91A0E" w:rsidP="00E91A0E">
      <w:pPr>
        <w:pStyle w:val="Textodecuerpo"/>
      </w:pPr>
      <w:r>
        <w:t>-Entrega de los chips en la llegada en una caja, que estará habilitada para ello.</w:t>
      </w:r>
    </w:p>
    <w:p w14:paraId="49E22730" w14:textId="77777777" w:rsidR="00E91A0E" w:rsidRDefault="00E91A0E" w:rsidP="00E91A0E">
      <w:pPr>
        <w:pStyle w:val="Textodecuerpo"/>
      </w:pPr>
      <w:r>
        <w:t>-Zona acotada.</w:t>
      </w:r>
    </w:p>
    <w:p w14:paraId="04063D19" w14:textId="77777777" w:rsidR="00E91A0E" w:rsidRDefault="00E91A0E" w:rsidP="00E91A0E">
      <w:pPr>
        <w:pStyle w:val="Textodecuerpo"/>
      </w:pPr>
      <w:r>
        <w:t>-Llegada de forma escalonada de las distintas pruebas.</w:t>
      </w:r>
    </w:p>
    <w:p w14:paraId="7E62A7B1" w14:textId="77777777" w:rsidR="00E91A0E" w:rsidRDefault="00E91A0E" w:rsidP="00E91A0E">
      <w:pPr>
        <w:pStyle w:val="Textodecuerpo"/>
      </w:pPr>
    </w:p>
    <w:p w14:paraId="29C839AC" w14:textId="04BEA4F3" w:rsidR="00E91A0E" w:rsidRPr="002816C0" w:rsidRDefault="0096244A" w:rsidP="00E91A0E">
      <w:pPr>
        <w:pStyle w:val="Textodecuerpo"/>
      </w:pPr>
      <w:r>
        <w:rPr>
          <w:rFonts w:ascii="Times" w:hAnsi="Times"/>
          <w:b/>
          <w:sz w:val="36"/>
          <w:szCs w:val="36"/>
          <w:u w:val="thick"/>
        </w:rPr>
        <w:t>8</w:t>
      </w:r>
      <w:r w:rsidR="00E91A0E" w:rsidRPr="002419B0">
        <w:rPr>
          <w:rFonts w:ascii="Times" w:hAnsi="Times"/>
          <w:b/>
          <w:sz w:val="36"/>
          <w:szCs w:val="36"/>
          <w:u w:val="thick"/>
        </w:rPr>
        <w:t>. ESPECTADORES</w:t>
      </w:r>
    </w:p>
    <w:p w14:paraId="01594571" w14:textId="77777777" w:rsidR="00E91A0E" w:rsidRPr="002419B0" w:rsidRDefault="00E91A0E" w:rsidP="00E91A0E">
      <w:pPr>
        <w:pStyle w:val="Textodecuerpo"/>
        <w:rPr>
          <w:rFonts w:ascii="Times" w:hAnsi="Times"/>
          <w:b/>
        </w:rPr>
      </w:pPr>
    </w:p>
    <w:p w14:paraId="58C9BE3D" w14:textId="77777777" w:rsidR="00E91A0E" w:rsidRDefault="00E91A0E" w:rsidP="00E91A0E">
      <w:pPr>
        <w:pStyle w:val="Textodecuerpo"/>
      </w:pPr>
      <w:r w:rsidRPr="00D520F0">
        <w:t>Para evitar aglomeraciones, no se permitirá la entrada de espectadores</w:t>
      </w:r>
      <w:r>
        <w:t xml:space="preserve"> ni público asistente</w:t>
      </w:r>
      <w:r w:rsidRPr="00D520F0">
        <w:t xml:space="preserve"> a la línea de salida y</w:t>
      </w:r>
      <w:r>
        <w:t xml:space="preserve"> ni</w:t>
      </w:r>
      <w:r w:rsidRPr="00D520F0">
        <w:t xml:space="preserve"> llegada de las pruebas, que estarán delimitadas</w:t>
      </w:r>
      <w:r>
        <w:t xml:space="preserve"> con estacas y cintas</w:t>
      </w:r>
      <w:r w:rsidRPr="00D520F0">
        <w:t xml:space="preserve">. </w:t>
      </w:r>
      <w:r>
        <w:t>El público asistente d</w:t>
      </w:r>
      <w:r w:rsidRPr="00D520F0">
        <w:t>e</w:t>
      </w:r>
      <w:r>
        <w:t>berá</w:t>
      </w:r>
      <w:r w:rsidRPr="00D520F0">
        <w:t xml:space="preserve"> respetar las distanci</w:t>
      </w:r>
      <w:r>
        <w:t xml:space="preserve">as de seguridad y </w:t>
      </w:r>
      <w:r w:rsidRPr="00D520F0">
        <w:t>utiliz</w:t>
      </w:r>
      <w:r>
        <w:t>ar mascarilla obligatoriamente.</w:t>
      </w:r>
    </w:p>
    <w:p w14:paraId="1263AD29" w14:textId="77777777" w:rsidR="0096244A" w:rsidRDefault="0096244A" w:rsidP="00E91A0E">
      <w:pPr>
        <w:pStyle w:val="Textodecuerpo"/>
      </w:pPr>
    </w:p>
    <w:p w14:paraId="14F6C574" w14:textId="77777777" w:rsidR="0096244A" w:rsidRDefault="0096244A" w:rsidP="00E91A0E">
      <w:pPr>
        <w:pStyle w:val="Textodecuerpo"/>
      </w:pPr>
    </w:p>
    <w:p w14:paraId="4E942139" w14:textId="77777777" w:rsidR="00E91A0E" w:rsidRDefault="00E91A0E" w:rsidP="00E91A0E">
      <w:pPr>
        <w:pStyle w:val="Textodecuerpo"/>
        <w:ind w:left="0"/>
      </w:pPr>
    </w:p>
    <w:p w14:paraId="23CB5EB3" w14:textId="4C481941" w:rsidR="00CE13D6" w:rsidRPr="00E91A0E" w:rsidRDefault="009D10FF" w:rsidP="00E91A0E">
      <w:pPr>
        <w:jc w:val="both"/>
        <w:rPr>
          <w:b/>
          <w:sz w:val="32"/>
          <w:szCs w:val="32"/>
          <w:u w:val="single"/>
        </w:rPr>
      </w:pPr>
      <w:r>
        <w:rPr>
          <w:b/>
          <w:sz w:val="32"/>
          <w:szCs w:val="32"/>
          <w:u w:val="single"/>
        </w:rPr>
        <w:t>Aceptación telemática de este p</w:t>
      </w:r>
      <w:r w:rsidR="00E91A0E" w:rsidRPr="00E91A0E">
        <w:rPr>
          <w:b/>
          <w:sz w:val="32"/>
          <w:szCs w:val="32"/>
          <w:u w:val="single"/>
        </w:rPr>
        <w:t>rotocolo de sanitario en el momento de la inscripción o, en el caso de la inscripción presencial, con la firma del compromiso de seguridad y responsabilidad</w:t>
      </w:r>
      <w:bookmarkStart w:id="0" w:name="_GoBack"/>
      <w:bookmarkEnd w:id="0"/>
    </w:p>
    <w:sectPr w:rsidR="00CE13D6" w:rsidRPr="00E91A0E" w:rsidSect="0007346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C7AAD"/>
    <w:multiLevelType w:val="hybridMultilevel"/>
    <w:tmpl w:val="B9C07F2A"/>
    <w:lvl w:ilvl="0" w:tplc="52A2993A">
      <w:start w:val="3"/>
      <w:numFmt w:val="decimal"/>
      <w:lvlText w:val="%1."/>
      <w:lvlJc w:val="left"/>
      <w:pPr>
        <w:ind w:left="462" w:hanging="360"/>
      </w:pPr>
      <w:rPr>
        <w:rFonts w:hint="default"/>
        <w:u w:val="thick"/>
      </w:rPr>
    </w:lvl>
    <w:lvl w:ilvl="1" w:tplc="0C0A0019" w:tentative="1">
      <w:start w:val="1"/>
      <w:numFmt w:val="lowerLetter"/>
      <w:lvlText w:val="%2."/>
      <w:lvlJc w:val="left"/>
      <w:pPr>
        <w:ind w:left="1182" w:hanging="360"/>
      </w:pPr>
    </w:lvl>
    <w:lvl w:ilvl="2" w:tplc="0C0A001B" w:tentative="1">
      <w:start w:val="1"/>
      <w:numFmt w:val="lowerRoman"/>
      <w:lvlText w:val="%3."/>
      <w:lvlJc w:val="right"/>
      <w:pPr>
        <w:ind w:left="1902" w:hanging="180"/>
      </w:pPr>
    </w:lvl>
    <w:lvl w:ilvl="3" w:tplc="0C0A000F" w:tentative="1">
      <w:start w:val="1"/>
      <w:numFmt w:val="decimal"/>
      <w:lvlText w:val="%4."/>
      <w:lvlJc w:val="left"/>
      <w:pPr>
        <w:ind w:left="2622" w:hanging="360"/>
      </w:pPr>
    </w:lvl>
    <w:lvl w:ilvl="4" w:tplc="0C0A0019" w:tentative="1">
      <w:start w:val="1"/>
      <w:numFmt w:val="lowerLetter"/>
      <w:lvlText w:val="%5."/>
      <w:lvlJc w:val="left"/>
      <w:pPr>
        <w:ind w:left="3342" w:hanging="360"/>
      </w:pPr>
    </w:lvl>
    <w:lvl w:ilvl="5" w:tplc="0C0A001B" w:tentative="1">
      <w:start w:val="1"/>
      <w:numFmt w:val="lowerRoman"/>
      <w:lvlText w:val="%6."/>
      <w:lvlJc w:val="right"/>
      <w:pPr>
        <w:ind w:left="4062" w:hanging="180"/>
      </w:pPr>
    </w:lvl>
    <w:lvl w:ilvl="6" w:tplc="0C0A000F" w:tentative="1">
      <w:start w:val="1"/>
      <w:numFmt w:val="decimal"/>
      <w:lvlText w:val="%7."/>
      <w:lvlJc w:val="left"/>
      <w:pPr>
        <w:ind w:left="4782" w:hanging="360"/>
      </w:pPr>
    </w:lvl>
    <w:lvl w:ilvl="7" w:tplc="0C0A0019" w:tentative="1">
      <w:start w:val="1"/>
      <w:numFmt w:val="lowerLetter"/>
      <w:lvlText w:val="%8."/>
      <w:lvlJc w:val="left"/>
      <w:pPr>
        <w:ind w:left="5502" w:hanging="360"/>
      </w:pPr>
    </w:lvl>
    <w:lvl w:ilvl="8" w:tplc="0C0A001B" w:tentative="1">
      <w:start w:val="1"/>
      <w:numFmt w:val="lowerRoman"/>
      <w:lvlText w:val="%9."/>
      <w:lvlJc w:val="right"/>
      <w:pPr>
        <w:ind w:left="6222" w:hanging="180"/>
      </w:pPr>
    </w:lvl>
  </w:abstractNum>
  <w:abstractNum w:abstractNumId="1">
    <w:nsid w:val="408E498B"/>
    <w:multiLevelType w:val="hybridMultilevel"/>
    <w:tmpl w:val="3D487A3C"/>
    <w:lvl w:ilvl="0" w:tplc="ECBED34A">
      <w:start w:val="1"/>
      <w:numFmt w:val="decimal"/>
      <w:lvlText w:val="%1."/>
      <w:lvlJc w:val="left"/>
      <w:pPr>
        <w:ind w:left="462" w:hanging="360"/>
        <w:jc w:val="left"/>
      </w:pPr>
      <w:rPr>
        <w:rFonts w:ascii="Calibri" w:eastAsia="Calibri" w:hAnsi="Calibri" w:cs="Calibri" w:hint="default"/>
        <w:b/>
        <w:bCs/>
        <w:spacing w:val="-1"/>
        <w:w w:val="99"/>
        <w:sz w:val="32"/>
        <w:szCs w:val="32"/>
        <w:lang w:val="es-ES" w:eastAsia="en-US" w:bidi="ar-SA"/>
      </w:rPr>
    </w:lvl>
    <w:lvl w:ilvl="1" w:tplc="386E6096">
      <w:numFmt w:val="bullet"/>
      <w:lvlText w:val=""/>
      <w:lvlJc w:val="left"/>
      <w:pPr>
        <w:ind w:left="822" w:hanging="360"/>
      </w:pPr>
      <w:rPr>
        <w:rFonts w:ascii="Symbol" w:eastAsia="Symbol" w:hAnsi="Symbol" w:cs="Symbol" w:hint="default"/>
        <w:w w:val="100"/>
        <w:sz w:val="22"/>
        <w:szCs w:val="22"/>
        <w:lang w:val="es-ES" w:eastAsia="en-US" w:bidi="ar-SA"/>
      </w:rPr>
    </w:lvl>
    <w:lvl w:ilvl="2" w:tplc="B4C20E7A">
      <w:numFmt w:val="bullet"/>
      <w:lvlText w:val="o"/>
      <w:lvlJc w:val="left"/>
      <w:pPr>
        <w:ind w:left="1542" w:hanging="360"/>
      </w:pPr>
      <w:rPr>
        <w:rFonts w:ascii="Courier New" w:eastAsia="Courier New" w:hAnsi="Courier New" w:cs="Courier New" w:hint="default"/>
        <w:w w:val="100"/>
        <w:sz w:val="22"/>
        <w:szCs w:val="22"/>
        <w:lang w:val="es-ES" w:eastAsia="en-US" w:bidi="ar-SA"/>
      </w:rPr>
    </w:lvl>
    <w:lvl w:ilvl="3" w:tplc="D01EB40C">
      <w:numFmt w:val="bullet"/>
      <w:lvlText w:val="•"/>
      <w:lvlJc w:val="left"/>
      <w:pPr>
        <w:ind w:left="2435" w:hanging="360"/>
      </w:pPr>
      <w:rPr>
        <w:rFonts w:hint="default"/>
        <w:lang w:val="es-ES" w:eastAsia="en-US" w:bidi="ar-SA"/>
      </w:rPr>
    </w:lvl>
    <w:lvl w:ilvl="4" w:tplc="DC2E56C4">
      <w:numFmt w:val="bullet"/>
      <w:lvlText w:val="•"/>
      <w:lvlJc w:val="left"/>
      <w:pPr>
        <w:ind w:left="3331" w:hanging="360"/>
      </w:pPr>
      <w:rPr>
        <w:rFonts w:hint="default"/>
        <w:lang w:val="es-ES" w:eastAsia="en-US" w:bidi="ar-SA"/>
      </w:rPr>
    </w:lvl>
    <w:lvl w:ilvl="5" w:tplc="21503B7C">
      <w:numFmt w:val="bullet"/>
      <w:lvlText w:val="•"/>
      <w:lvlJc w:val="left"/>
      <w:pPr>
        <w:ind w:left="4227" w:hanging="360"/>
      </w:pPr>
      <w:rPr>
        <w:rFonts w:hint="default"/>
        <w:lang w:val="es-ES" w:eastAsia="en-US" w:bidi="ar-SA"/>
      </w:rPr>
    </w:lvl>
    <w:lvl w:ilvl="6" w:tplc="50C62C76">
      <w:numFmt w:val="bullet"/>
      <w:lvlText w:val="•"/>
      <w:lvlJc w:val="left"/>
      <w:pPr>
        <w:ind w:left="5123" w:hanging="360"/>
      </w:pPr>
      <w:rPr>
        <w:rFonts w:hint="default"/>
        <w:lang w:val="es-ES" w:eastAsia="en-US" w:bidi="ar-SA"/>
      </w:rPr>
    </w:lvl>
    <w:lvl w:ilvl="7" w:tplc="0C64A4D4">
      <w:numFmt w:val="bullet"/>
      <w:lvlText w:val="•"/>
      <w:lvlJc w:val="left"/>
      <w:pPr>
        <w:ind w:left="6019" w:hanging="360"/>
      </w:pPr>
      <w:rPr>
        <w:rFonts w:hint="default"/>
        <w:lang w:val="es-ES" w:eastAsia="en-US" w:bidi="ar-SA"/>
      </w:rPr>
    </w:lvl>
    <w:lvl w:ilvl="8" w:tplc="0442C1CA">
      <w:numFmt w:val="bullet"/>
      <w:lvlText w:val="•"/>
      <w:lvlJc w:val="left"/>
      <w:pPr>
        <w:ind w:left="6914" w:hanging="360"/>
      </w:pPr>
      <w:rPr>
        <w:rFonts w:hint="default"/>
        <w:lang w:val="es-ES" w:eastAsia="en-US" w:bidi="ar-SA"/>
      </w:rPr>
    </w:lvl>
  </w:abstractNum>
  <w:abstractNum w:abstractNumId="2">
    <w:nsid w:val="4E0019FB"/>
    <w:multiLevelType w:val="hybridMultilevel"/>
    <w:tmpl w:val="04B8855C"/>
    <w:lvl w:ilvl="0" w:tplc="9BDCE66A">
      <w:start w:val="5"/>
      <w:numFmt w:val="decimal"/>
      <w:lvlText w:val="%1."/>
      <w:lvlJc w:val="left"/>
      <w:pPr>
        <w:ind w:left="462" w:hanging="360"/>
      </w:pPr>
      <w:rPr>
        <w:rFonts w:hint="default"/>
        <w:u w:val="thick"/>
      </w:rPr>
    </w:lvl>
    <w:lvl w:ilvl="1" w:tplc="0C0A0019" w:tentative="1">
      <w:start w:val="1"/>
      <w:numFmt w:val="lowerLetter"/>
      <w:lvlText w:val="%2."/>
      <w:lvlJc w:val="left"/>
      <w:pPr>
        <w:ind w:left="1182" w:hanging="360"/>
      </w:pPr>
    </w:lvl>
    <w:lvl w:ilvl="2" w:tplc="0C0A001B" w:tentative="1">
      <w:start w:val="1"/>
      <w:numFmt w:val="lowerRoman"/>
      <w:lvlText w:val="%3."/>
      <w:lvlJc w:val="right"/>
      <w:pPr>
        <w:ind w:left="1902" w:hanging="180"/>
      </w:pPr>
    </w:lvl>
    <w:lvl w:ilvl="3" w:tplc="0C0A000F" w:tentative="1">
      <w:start w:val="1"/>
      <w:numFmt w:val="decimal"/>
      <w:lvlText w:val="%4."/>
      <w:lvlJc w:val="left"/>
      <w:pPr>
        <w:ind w:left="2622" w:hanging="360"/>
      </w:pPr>
    </w:lvl>
    <w:lvl w:ilvl="4" w:tplc="0C0A0019" w:tentative="1">
      <w:start w:val="1"/>
      <w:numFmt w:val="lowerLetter"/>
      <w:lvlText w:val="%5."/>
      <w:lvlJc w:val="left"/>
      <w:pPr>
        <w:ind w:left="3342" w:hanging="360"/>
      </w:pPr>
    </w:lvl>
    <w:lvl w:ilvl="5" w:tplc="0C0A001B" w:tentative="1">
      <w:start w:val="1"/>
      <w:numFmt w:val="lowerRoman"/>
      <w:lvlText w:val="%6."/>
      <w:lvlJc w:val="right"/>
      <w:pPr>
        <w:ind w:left="4062" w:hanging="180"/>
      </w:pPr>
    </w:lvl>
    <w:lvl w:ilvl="6" w:tplc="0C0A000F" w:tentative="1">
      <w:start w:val="1"/>
      <w:numFmt w:val="decimal"/>
      <w:lvlText w:val="%7."/>
      <w:lvlJc w:val="left"/>
      <w:pPr>
        <w:ind w:left="4782" w:hanging="360"/>
      </w:pPr>
    </w:lvl>
    <w:lvl w:ilvl="7" w:tplc="0C0A0019" w:tentative="1">
      <w:start w:val="1"/>
      <w:numFmt w:val="lowerLetter"/>
      <w:lvlText w:val="%8."/>
      <w:lvlJc w:val="left"/>
      <w:pPr>
        <w:ind w:left="5502" w:hanging="360"/>
      </w:pPr>
    </w:lvl>
    <w:lvl w:ilvl="8" w:tplc="0C0A001B" w:tentative="1">
      <w:start w:val="1"/>
      <w:numFmt w:val="lowerRoman"/>
      <w:lvlText w:val="%9."/>
      <w:lvlJc w:val="right"/>
      <w:pPr>
        <w:ind w:left="622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0E"/>
    <w:rsid w:val="00073461"/>
    <w:rsid w:val="002C6A9F"/>
    <w:rsid w:val="00320C7D"/>
    <w:rsid w:val="003C740B"/>
    <w:rsid w:val="00403586"/>
    <w:rsid w:val="0058436A"/>
    <w:rsid w:val="008C30E5"/>
    <w:rsid w:val="0096244A"/>
    <w:rsid w:val="009D10FF"/>
    <w:rsid w:val="00BE3E7D"/>
    <w:rsid w:val="00C132D9"/>
    <w:rsid w:val="00CA3069"/>
    <w:rsid w:val="00CE13D6"/>
    <w:rsid w:val="00D212E7"/>
    <w:rsid w:val="00E91A0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2FAC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A0E"/>
    <w:pPr>
      <w:suppressAutoHyphens/>
    </w:pPr>
    <w:rPr>
      <w:rFonts w:ascii="Times New Roman" w:eastAsia="Times New Roman" w:hAnsi="Times New Roman" w:cs="Times New Roman"/>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E91A0E"/>
    <w:pPr>
      <w:ind w:left="720"/>
      <w:contextualSpacing/>
    </w:pPr>
  </w:style>
  <w:style w:type="paragraph" w:styleId="Textodecuerpo">
    <w:name w:val="Body Text"/>
    <w:basedOn w:val="Normal"/>
    <w:link w:val="TextodecuerpoCar"/>
    <w:uiPriority w:val="1"/>
    <w:qFormat/>
    <w:rsid w:val="00E91A0E"/>
    <w:pPr>
      <w:widowControl w:val="0"/>
      <w:suppressAutoHyphens w:val="0"/>
      <w:autoSpaceDE w:val="0"/>
      <w:autoSpaceDN w:val="0"/>
      <w:ind w:left="102"/>
      <w:jc w:val="both"/>
    </w:pPr>
    <w:rPr>
      <w:rFonts w:ascii="Calibri" w:eastAsia="Calibri" w:hAnsi="Calibri" w:cs="Calibri"/>
      <w:sz w:val="22"/>
      <w:szCs w:val="22"/>
      <w:lang w:eastAsia="en-US"/>
    </w:rPr>
  </w:style>
  <w:style w:type="character" w:customStyle="1" w:styleId="TextodecuerpoCar">
    <w:name w:val="Texto de cuerpo Car"/>
    <w:basedOn w:val="Fuentedeprrafopredeter"/>
    <w:link w:val="Textodecuerpo"/>
    <w:uiPriority w:val="1"/>
    <w:rsid w:val="00E91A0E"/>
    <w:rPr>
      <w:rFonts w:ascii="Calibri" w:eastAsia="Calibri" w:hAnsi="Calibri" w:cs="Calibri"/>
      <w:sz w:val="22"/>
      <w:szCs w:val="22"/>
      <w:lang w:val="es-ES" w:eastAsia="en-US"/>
    </w:rPr>
  </w:style>
  <w:style w:type="paragraph" w:styleId="Ttulo">
    <w:name w:val="Title"/>
    <w:basedOn w:val="Normal"/>
    <w:link w:val="TtuloCar"/>
    <w:uiPriority w:val="1"/>
    <w:qFormat/>
    <w:rsid w:val="00E91A0E"/>
    <w:pPr>
      <w:widowControl w:val="0"/>
      <w:suppressAutoHyphens w:val="0"/>
      <w:autoSpaceDE w:val="0"/>
      <w:autoSpaceDN w:val="0"/>
      <w:spacing w:before="183"/>
      <w:ind w:left="102" w:right="2744"/>
    </w:pPr>
    <w:rPr>
      <w:rFonts w:ascii="Calibri" w:eastAsia="Calibri" w:hAnsi="Calibri" w:cs="Calibri"/>
      <w:b/>
      <w:bCs/>
      <w:sz w:val="36"/>
      <w:szCs w:val="36"/>
      <w:u w:val="single" w:color="000000"/>
      <w:lang w:eastAsia="en-US"/>
    </w:rPr>
  </w:style>
  <w:style w:type="character" w:customStyle="1" w:styleId="TtuloCar">
    <w:name w:val="Título Car"/>
    <w:basedOn w:val="Fuentedeprrafopredeter"/>
    <w:link w:val="Ttulo"/>
    <w:uiPriority w:val="1"/>
    <w:rsid w:val="00E91A0E"/>
    <w:rPr>
      <w:rFonts w:ascii="Calibri" w:eastAsia="Calibri" w:hAnsi="Calibri" w:cs="Calibri"/>
      <w:b/>
      <w:bCs/>
      <w:sz w:val="36"/>
      <w:szCs w:val="36"/>
      <w:u w:val="single" w:color="000000"/>
      <w:lang w:val="es-ES" w:eastAsia="en-US"/>
    </w:rPr>
  </w:style>
  <w:style w:type="paragraph" w:customStyle="1" w:styleId="Heading1">
    <w:name w:val="Heading 1"/>
    <w:basedOn w:val="Normal"/>
    <w:uiPriority w:val="1"/>
    <w:qFormat/>
    <w:rsid w:val="00E91A0E"/>
    <w:pPr>
      <w:widowControl w:val="0"/>
      <w:suppressAutoHyphens w:val="0"/>
      <w:autoSpaceDE w:val="0"/>
      <w:autoSpaceDN w:val="0"/>
      <w:ind w:left="462" w:hanging="360"/>
      <w:outlineLvl w:val="1"/>
    </w:pPr>
    <w:rPr>
      <w:rFonts w:ascii="Calibri" w:eastAsia="Calibri" w:hAnsi="Calibri" w:cs="Calibri"/>
      <w:b/>
      <w:bCs/>
      <w:sz w:val="32"/>
      <w:szCs w:val="32"/>
      <w:u w:val="single" w:color="000000"/>
      <w:lang w:eastAsia="en-US"/>
    </w:rPr>
  </w:style>
  <w:style w:type="character" w:styleId="Hipervnculo">
    <w:name w:val="Hyperlink"/>
    <w:basedOn w:val="Fuentedeprrafopredeter"/>
    <w:uiPriority w:val="99"/>
    <w:unhideWhenUsed/>
    <w:rsid w:val="00E91A0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A0E"/>
    <w:pPr>
      <w:suppressAutoHyphens/>
    </w:pPr>
    <w:rPr>
      <w:rFonts w:ascii="Times New Roman" w:eastAsia="Times New Roman" w:hAnsi="Times New Roman" w:cs="Times New Roman"/>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E91A0E"/>
    <w:pPr>
      <w:ind w:left="720"/>
      <w:contextualSpacing/>
    </w:pPr>
  </w:style>
  <w:style w:type="paragraph" w:styleId="Textodecuerpo">
    <w:name w:val="Body Text"/>
    <w:basedOn w:val="Normal"/>
    <w:link w:val="TextodecuerpoCar"/>
    <w:uiPriority w:val="1"/>
    <w:qFormat/>
    <w:rsid w:val="00E91A0E"/>
    <w:pPr>
      <w:widowControl w:val="0"/>
      <w:suppressAutoHyphens w:val="0"/>
      <w:autoSpaceDE w:val="0"/>
      <w:autoSpaceDN w:val="0"/>
      <w:ind w:left="102"/>
      <w:jc w:val="both"/>
    </w:pPr>
    <w:rPr>
      <w:rFonts w:ascii="Calibri" w:eastAsia="Calibri" w:hAnsi="Calibri" w:cs="Calibri"/>
      <w:sz w:val="22"/>
      <w:szCs w:val="22"/>
      <w:lang w:eastAsia="en-US"/>
    </w:rPr>
  </w:style>
  <w:style w:type="character" w:customStyle="1" w:styleId="TextodecuerpoCar">
    <w:name w:val="Texto de cuerpo Car"/>
    <w:basedOn w:val="Fuentedeprrafopredeter"/>
    <w:link w:val="Textodecuerpo"/>
    <w:uiPriority w:val="1"/>
    <w:rsid w:val="00E91A0E"/>
    <w:rPr>
      <w:rFonts w:ascii="Calibri" w:eastAsia="Calibri" w:hAnsi="Calibri" w:cs="Calibri"/>
      <w:sz w:val="22"/>
      <w:szCs w:val="22"/>
      <w:lang w:val="es-ES" w:eastAsia="en-US"/>
    </w:rPr>
  </w:style>
  <w:style w:type="paragraph" w:styleId="Ttulo">
    <w:name w:val="Title"/>
    <w:basedOn w:val="Normal"/>
    <w:link w:val="TtuloCar"/>
    <w:uiPriority w:val="1"/>
    <w:qFormat/>
    <w:rsid w:val="00E91A0E"/>
    <w:pPr>
      <w:widowControl w:val="0"/>
      <w:suppressAutoHyphens w:val="0"/>
      <w:autoSpaceDE w:val="0"/>
      <w:autoSpaceDN w:val="0"/>
      <w:spacing w:before="183"/>
      <w:ind w:left="102" w:right="2744"/>
    </w:pPr>
    <w:rPr>
      <w:rFonts w:ascii="Calibri" w:eastAsia="Calibri" w:hAnsi="Calibri" w:cs="Calibri"/>
      <w:b/>
      <w:bCs/>
      <w:sz w:val="36"/>
      <w:szCs w:val="36"/>
      <w:u w:val="single" w:color="000000"/>
      <w:lang w:eastAsia="en-US"/>
    </w:rPr>
  </w:style>
  <w:style w:type="character" w:customStyle="1" w:styleId="TtuloCar">
    <w:name w:val="Título Car"/>
    <w:basedOn w:val="Fuentedeprrafopredeter"/>
    <w:link w:val="Ttulo"/>
    <w:uiPriority w:val="1"/>
    <w:rsid w:val="00E91A0E"/>
    <w:rPr>
      <w:rFonts w:ascii="Calibri" w:eastAsia="Calibri" w:hAnsi="Calibri" w:cs="Calibri"/>
      <w:b/>
      <w:bCs/>
      <w:sz w:val="36"/>
      <w:szCs w:val="36"/>
      <w:u w:val="single" w:color="000000"/>
      <w:lang w:val="es-ES" w:eastAsia="en-US"/>
    </w:rPr>
  </w:style>
  <w:style w:type="paragraph" w:customStyle="1" w:styleId="Heading1">
    <w:name w:val="Heading 1"/>
    <w:basedOn w:val="Normal"/>
    <w:uiPriority w:val="1"/>
    <w:qFormat/>
    <w:rsid w:val="00E91A0E"/>
    <w:pPr>
      <w:widowControl w:val="0"/>
      <w:suppressAutoHyphens w:val="0"/>
      <w:autoSpaceDE w:val="0"/>
      <w:autoSpaceDN w:val="0"/>
      <w:ind w:left="462" w:hanging="360"/>
      <w:outlineLvl w:val="1"/>
    </w:pPr>
    <w:rPr>
      <w:rFonts w:ascii="Calibri" w:eastAsia="Calibri" w:hAnsi="Calibri" w:cs="Calibri"/>
      <w:b/>
      <w:bCs/>
      <w:sz w:val="32"/>
      <w:szCs w:val="32"/>
      <w:u w:val="single" w:color="000000"/>
      <w:lang w:eastAsia="en-US"/>
    </w:rPr>
  </w:style>
  <w:style w:type="character" w:styleId="Hipervnculo">
    <w:name w:val="Hyperlink"/>
    <w:basedOn w:val="Fuentedeprrafopredeter"/>
    <w:uiPriority w:val="99"/>
    <w:unhideWhenUsed/>
    <w:rsid w:val="00E91A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travesiaanadocostaserena.es" TargetMode="External"/><Relationship Id="rId8" Type="http://schemas.openxmlformats.org/officeDocument/2006/relationships/hyperlink" Target="http://www.facebook.com/traavesiaanadocostaseren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1413</Words>
  <Characters>7776</Characters>
  <Application>Microsoft Macintosh Word</Application>
  <DocSecurity>0</DocSecurity>
  <Lines>64</Lines>
  <Paragraphs>18</Paragraphs>
  <ScaleCrop>false</ScaleCrop>
  <Company/>
  <LinksUpToDate>false</LinksUpToDate>
  <CharactersWithSpaces>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dc:creator>
  <cp:keywords/>
  <dc:description/>
  <cp:lastModifiedBy>Beatriz</cp:lastModifiedBy>
  <cp:revision>12</cp:revision>
  <dcterms:created xsi:type="dcterms:W3CDTF">2020-07-02T20:20:00Z</dcterms:created>
  <dcterms:modified xsi:type="dcterms:W3CDTF">2020-07-06T14:03:00Z</dcterms:modified>
</cp:coreProperties>
</file>